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1200" w14:textId="77777777" w:rsidR="008D0A2B" w:rsidRDefault="008D0A2B" w:rsidP="005064F2">
      <w:pPr>
        <w:autoSpaceDE w:val="0"/>
        <w:autoSpaceDN w:val="0"/>
        <w:adjustRightInd w:val="0"/>
        <w:spacing w:line="240" w:lineRule="auto"/>
        <w:rPr>
          <w:rFonts w:cstheme="minorHAnsi"/>
          <w:b/>
          <w:sz w:val="28"/>
          <w:szCs w:val="28"/>
          <w:u w:val="single"/>
        </w:rPr>
      </w:pPr>
    </w:p>
    <w:p w14:paraId="6BC759C0" w14:textId="77777777" w:rsidR="008D0A2B" w:rsidRDefault="008D0A2B" w:rsidP="005064F2">
      <w:pPr>
        <w:autoSpaceDE w:val="0"/>
        <w:autoSpaceDN w:val="0"/>
        <w:adjustRightInd w:val="0"/>
        <w:spacing w:line="240" w:lineRule="auto"/>
        <w:rPr>
          <w:rFonts w:cstheme="minorHAnsi"/>
          <w:b/>
          <w:sz w:val="28"/>
          <w:szCs w:val="28"/>
          <w:u w:val="single"/>
        </w:rPr>
      </w:pPr>
    </w:p>
    <w:p w14:paraId="2E940606" w14:textId="1B96304A" w:rsidR="00353D5C" w:rsidRPr="008D0A2B" w:rsidRDefault="005064F2" w:rsidP="005064F2">
      <w:pPr>
        <w:autoSpaceDE w:val="0"/>
        <w:autoSpaceDN w:val="0"/>
        <w:adjustRightInd w:val="0"/>
        <w:spacing w:line="240" w:lineRule="auto"/>
        <w:rPr>
          <w:rFonts w:cstheme="minorHAnsi"/>
          <w:b/>
          <w:sz w:val="28"/>
          <w:szCs w:val="28"/>
          <w:u w:val="single"/>
        </w:rPr>
      </w:pPr>
      <w:r w:rsidRPr="008D0A2B">
        <w:rPr>
          <w:rFonts w:cstheme="minorHAnsi"/>
          <w:b/>
          <w:sz w:val="28"/>
          <w:szCs w:val="28"/>
          <w:u w:val="single"/>
        </w:rPr>
        <w:t>CONDITIONS PARTICULIERES</w:t>
      </w:r>
      <w:r w:rsidR="00000CEB" w:rsidRPr="008D0A2B">
        <w:rPr>
          <w:rFonts w:cstheme="minorHAnsi"/>
          <w:b/>
          <w:sz w:val="28"/>
          <w:szCs w:val="28"/>
          <w:u w:val="single"/>
        </w:rPr>
        <w:t xml:space="preserve"> </w:t>
      </w:r>
      <w:r w:rsidR="00F91E89" w:rsidRPr="008D0A2B">
        <w:rPr>
          <w:rFonts w:cstheme="minorHAnsi"/>
          <w:b/>
          <w:sz w:val="28"/>
          <w:szCs w:val="28"/>
          <w:u w:val="single"/>
        </w:rPr>
        <w:t>CARTE VISA BMOI</w:t>
      </w:r>
    </w:p>
    <w:p w14:paraId="7FB7EE8A" w14:textId="77777777" w:rsidR="00F91E89" w:rsidRPr="008D0A2B" w:rsidRDefault="00F91E89" w:rsidP="00353D5C">
      <w:pPr>
        <w:autoSpaceDE w:val="0"/>
        <w:autoSpaceDN w:val="0"/>
        <w:adjustRightInd w:val="0"/>
        <w:spacing w:line="240" w:lineRule="auto"/>
        <w:jc w:val="left"/>
        <w:rPr>
          <w:rFonts w:cstheme="minorHAnsi"/>
          <w:b/>
          <w:sz w:val="12"/>
          <w:szCs w:val="12"/>
        </w:rPr>
      </w:pPr>
    </w:p>
    <w:p w14:paraId="4E472695" w14:textId="77777777" w:rsidR="00F15E01" w:rsidRPr="008D0A2B" w:rsidRDefault="00F15E01" w:rsidP="00D00871">
      <w:pPr>
        <w:autoSpaceDE w:val="0"/>
        <w:autoSpaceDN w:val="0"/>
        <w:adjustRightInd w:val="0"/>
        <w:spacing w:line="240" w:lineRule="auto"/>
        <w:ind w:left="426"/>
        <w:jc w:val="left"/>
        <w:rPr>
          <w:rFonts w:cstheme="minorHAnsi"/>
          <w:bCs/>
          <w:sz w:val="21"/>
          <w:szCs w:val="21"/>
        </w:rPr>
      </w:pPr>
      <w:r w:rsidRPr="008D0A2B">
        <w:rPr>
          <w:rFonts w:cstheme="minorHAnsi"/>
          <w:sz w:val="21"/>
          <w:szCs w:val="21"/>
        </w:rPr>
        <w:t xml:space="preserve">Origine : </w:t>
      </w:r>
    </w:p>
    <w:p w14:paraId="1AA0051D" w14:textId="77777777" w:rsidR="00F15E01" w:rsidRPr="008D0A2B" w:rsidRDefault="00C646B7" w:rsidP="00D00871">
      <w:pPr>
        <w:autoSpaceDE w:val="0"/>
        <w:autoSpaceDN w:val="0"/>
        <w:adjustRightInd w:val="0"/>
        <w:spacing w:line="240" w:lineRule="auto"/>
        <w:ind w:left="426"/>
        <w:jc w:val="left"/>
        <w:rPr>
          <w:rFonts w:cstheme="minorHAnsi"/>
          <w:bCs/>
          <w:sz w:val="21"/>
          <w:szCs w:val="21"/>
        </w:rPr>
      </w:pPr>
      <w:r w:rsidRPr="008D0A2B">
        <w:rPr>
          <w:rFonts w:cstheme="minorHAnsi"/>
          <w:noProof/>
          <w:sz w:val="21"/>
          <w:szCs w:val="21"/>
          <w:lang w:eastAsia="fr-FR"/>
        </w:rPr>
        <mc:AlternateContent>
          <mc:Choice Requires="wps">
            <w:drawing>
              <wp:anchor distT="0" distB="0" distL="114300" distR="114300" simplePos="0" relativeHeight="251659264" behindDoc="0" locked="0" layoutInCell="1" allowOverlap="1" wp14:anchorId="6A4DC19B" wp14:editId="4409381E">
                <wp:simplePos x="0" y="0"/>
                <wp:positionH relativeFrom="column">
                  <wp:posOffset>1418590</wp:posOffset>
                </wp:positionH>
                <wp:positionV relativeFrom="paragraph">
                  <wp:posOffset>156845</wp:posOffset>
                </wp:positionV>
                <wp:extent cx="161925" cy="114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19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FA49F" id="Rectangle 1" o:spid="_x0000_s1026" style="position:absolute;margin-left:111.7pt;margin-top:12.35pt;width:12.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" filled="f" strokecolor="#243f60 [1604]" strokeweight="2pt"/>
            </w:pict>
          </mc:Fallback>
        </mc:AlternateContent>
      </w:r>
      <w:r w:rsidR="00F15E01" w:rsidRPr="008D0A2B">
        <w:rPr>
          <w:rFonts w:cstheme="minorHAnsi"/>
          <w:sz w:val="21"/>
          <w:szCs w:val="21"/>
        </w:rPr>
        <w:t xml:space="preserve">Agence du Client : </w:t>
      </w:r>
    </w:p>
    <w:p w14:paraId="07F0DAFE" w14:textId="77777777" w:rsidR="00F15E01" w:rsidRPr="008D0A2B" w:rsidRDefault="00C646B7" w:rsidP="00D00871">
      <w:pPr>
        <w:autoSpaceDE w:val="0"/>
        <w:autoSpaceDN w:val="0"/>
        <w:adjustRightInd w:val="0"/>
        <w:spacing w:line="240" w:lineRule="auto"/>
        <w:ind w:left="426"/>
        <w:jc w:val="left"/>
        <w:rPr>
          <w:rFonts w:cstheme="minorHAnsi"/>
          <w:bCs/>
          <w:sz w:val="21"/>
          <w:szCs w:val="21"/>
          <w:lang w:val="en-US"/>
        </w:rPr>
      </w:pPr>
      <w:r w:rsidRPr="008D0A2B">
        <w:rPr>
          <w:rFonts w:cstheme="minorHAnsi"/>
          <w:noProof/>
          <w:sz w:val="21"/>
          <w:szCs w:val="21"/>
          <w:lang w:eastAsia="fr-FR"/>
        </w:rPr>
        <mc:AlternateContent>
          <mc:Choice Requires="wps">
            <w:drawing>
              <wp:anchor distT="0" distB="0" distL="114300" distR="114300" simplePos="0" relativeHeight="251665408" behindDoc="0" locked="0" layoutInCell="1" allowOverlap="1" wp14:anchorId="30BAA473" wp14:editId="0343A98C">
                <wp:simplePos x="0" y="0"/>
                <wp:positionH relativeFrom="column">
                  <wp:posOffset>4935855</wp:posOffset>
                </wp:positionH>
                <wp:positionV relativeFrom="paragraph">
                  <wp:posOffset>8559</wp:posOffset>
                </wp:positionV>
                <wp:extent cx="16192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8C607" id="Rectangle 4" o:spid="_x0000_s1026" style="position:absolute;margin-left:388.65pt;margin-top:.65pt;width:12.7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" filled="f" strokecolor="#243f60 [1604]" strokeweight="2pt"/>
            </w:pict>
          </mc:Fallback>
        </mc:AlternateContent>
      </w:r>
      <w:r w:rsidRPr="008D0A2B">
        <w:rPr>
          <w:rFonts w:cstheme="minorHAnsi"/>
          <w:noProof/>
          <w:sz w:val="21"/>
          <w:szCs w:val="21"/>
          <w:lang w:eastAsia="fr-FR"/>
        </w:rPr>
        <mc:AlternateContent>
          <mc:Choice Requires="wps">
            <w:drawing>
              <wp:anchor distT="0" distB="0" distL="114300" distR="114300" simplePos="0" relativeHeight="251663360" behindDoc="0" locked="0" layoutInCell="1" allowOverlap="1" wp14:anchorId="55CC0433" wp14:editId="0EC9F60B">
                <wp:simplePos x="0" y="0"/>
                <wp:positionH relativeFrom="column">
                  <wp:posOffset>3782060</wp:posOffset>
                </wp:positionH>
                <wp:positionV relativeFrom="paragraph">
                  <wp:posOffset>5080</wp:posOffset>
                </wp:positionV>
                <wp:extent cx="1619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71EBE" id="Rectangle 3" o:spid="_x0000_s1026" style="position:absolute;margin-left:297.8pt;margin-top:.4pt;width:12.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" filled="f" strokecolor="#243f60 [1604]" strokeweight="2pt"/>
            </w:pict>
          </mc:Fallback>
        </mc:AlternateContent>
      </w:r>
      <w:r w:rsidRPr="008D0A2B">
        <w:rPr>
          <w:rFonts w:cstheme="minorHAnsi"/>
          <w:noProof/>
          <w:sz w:val="21"/>
          <w:szCs w:val="21"/>
          <w:lang w:eastAsia="fr-FR"/>
        </w:rPr>
        <mc:AlternateContent>
          <mc:Choice Requires="wps">
            <w:drawing>
              <wp:anchor distT="0" distB="0" distL="114300" distR="114300" simplePos="0" relativeHeight="251661312" behindDoc="0" locked="0" layoutInCell="1" allowOverlap="1" wp14:anchorId="74F0C27C" wp14:editId="5361FB9E">
                <wp:simplePos x="0" y="0"/>
                <wp:positionH relativeFrom="column">
                  <wp:posOffset>2501127</wp:posOffset>
                </wp:positionH>
                <wp:positionV relativeFrom="paragraph">
                  <wp:posOffset>3810</wp:posOffset>
                </wp:positionV>
                <wp:extent cx="161925" cy="1143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F837D" id="Rectangle 2" o:spid="_x0000_s1026" style="position:absolute;margin-left:196.95pt;margin-top:.3pt;width:12.7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" filled="f" strokecolor="#243f60 [1604]" strokeweight="2pt"/>
            </w:pict>
          </mc:Fallback>
        </mc:AlternateContent>
      </w:r>
      <w:r w:rsidR="00F15E01" w:rsidRPr="008D0A2B">
        <w:rPr>
          <w:rFonts w:cstheme="minorHAnsi"/>
          <w:sz w:val="21"/>
          <w:szCs w:val="21"/>
          <w:lang w:val="en-US"/>
        </w:rPr>
        <w:t xml:space="preserve">Type de carte </w:t>
      </w:r>
      <w:proofErr w:type="gramStart"/>
      <w:r w:rsidR="00F15E01" w:rsidRPr="008D0A2B">
        <w:rPr>
          <w:rFonts w:cstheme="minorHAnsi"/>
          <w:sz w:val="21"/>
          <w:szCs w:val="21"/>
          <w:lang w:val="en-US"/>
        </w:rPr>
        <w:t>Visa :</w:t>
      </w:r>
      <w:proofErr w:type="gramEnd"/>
      <w:r w:rsidR="00F15E01" w:rsidRPr="008D0A2B">
        <w:rPr>
          <w:rFonts w:cstheme="minorHAnsi"/>
          <w:sz w:val="21"/>
          <w:szCs w:val="21"/>
          <w:lang w:val="en-US"/>
        </w:rPr>
        <w:t xml:space="preserve"> </w:t>
      </w:r>
      <w:r w:rsidRPr="008D0A2B">
        <w:rPr>
          <w:rFonts w:cstheme="minorHAnsi"/>
          <w:sz w:val="21"/>
          <w:szCs w:val="21"/>
          <w:lang w:val="en-US"/>
        </w:rPr>
        <w:t xml:space="preserve">        GOLD PREMIER        CLASSIC EXECUTIVE        CLASSIC ADAGIO        CLASSIC ALLEGRO</w:t>
      </w:r>
    </w:p>
    <w:tbl>
      <w:tblPr>
        <w:tblpPr w:leftFromText="141" w:rightFromText="141" w:vertAnchor="text" w:horzAnchor="margin" w:tblpXSpec="center" w:tblpY="62"/>
        <w:tblW w:w="3888" w:type="dxa"/>
        <w:tblCellMar>
          <w:left w:w="70" w:type="dxa"/>
          <w:right w:w="70" w:type="dxa"/>
        </w:tblCellMar>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tblGrid>
      <w:tr w:rsidR="008D0A2B" w:rsidRPr="008D0A2B" w14:paraId="3E1BD871" w14:textId="77777777" w:rsidTr="00C646B7">
        <w:trPr>
          <w:trHeight w:val="263"/>
        </w:trPr>
        <w:tc>
          <w:tcPr>
            <w:tcW w:w="243" w:type="dxa"/>
            <w:tcBorders>
              <w:top w:val="nil"/>
              <w:left w:val="single" w:sz="4" w:space="0" w:color="auto"/>
              <w:bottom w:val="single" w:sz="4" w:space="0" w:color="auto"/>
              <w:right w:val="single" w:sz="4" w:space="0" w:color="auto"/>
            </w:tcBorders>
            <w:shd w:val="clear" w:color="auto" w:fill="auto"/>
            <w:noWrap/>
            <w:vAlign w:val="bottom"/>
            <w:hideMark/>
          </w:tcPr>
          <w:p w14:paraId="3E0DF141"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37ED202F"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1EF86F30"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3BCE3C2F"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71E7B64E"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6149C95E"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66BEFEE0"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4844CE83"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12B34A17"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032E0750"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17DB28F5"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4DBF0EE1"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35AAB058"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703BFB4E"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4824C949"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c>
          <w:tcPr>
            <w:tcW w:w="243" w:type="dxa"/>
            <w:tcBorders>
              <w:top w:val="nil"/>
              <w:left w:val="nil"/>
              <w:bottom w:val="single" w:sz="4" w:space="0" w:color="auto"/>
              <w:right w:val="single" w:sz="4" w:space="0" w:color="auto"/>
            </w:tcBorders>
            <w:shd w:val="clear" w:color="auto" w:fill="auto"/>
            <w:noWrap/>
            <w:vAlign w:val="bottom"/>
            <w:hideMark/>
          </w:tcPr>
          <w:p w14:paraId="464AC95D" w14:textId="77777777" w:rsidR="00C646B7" w:rsidRPr="008D0A2B" w:rsidRDefault="00C646B7" w:rsidP="00C646B7">
            <w:pPr>
              <w:spacing w:line="240" w:lineRule="auto"/>
              <w:jc w:val="left"/>
              <w:rPr>
                <w:rFonts w:ascii="Calibri" w:eastAsia="Times New Roman" w:hAnsi="Calibri" w:cs="Calibri"/>
                <w:lang w:val="en-US" w:eastAsia="fr-FR"/>
              </w:rPr>
            </w:pPr>
            <w:r w:rsidRPr="008D0A2B">
              <w:rPr>
                <w:rFonts w:ascii="Calibri" w:eastAsia="Times New Roman" w:hAnsi="Calibri" w:cs="Calibri"/>
                <w:lang w:val="en-US" w:eastAsia="fr-FR"/>
              </w:rPr>
              <w:t> </w:t>
            </w:r>
          </w:p>
        </w:tc>
      </w:tr>
    </w:tbl>
    <w:p w14:paraId="4D4B30DB" w14:textId="77777777" w:rsidR="00C646B7" w:rsidRPr="008D0A2B" w:rsidRDefault="00E7486E" w:rsidP="00D00871">
      <w:pPr>
        <w:autoSpaceDE w:val="0"/>
        <w:autoSpaceDN w:val="0"/>
        <w:adjustRightInd w:val="0"/>
        <w:spacing w:line="240" w:lineRule="auto"/>
        <w:ind w:left="426"/>
        <w:jc w:val="left"/>
        <w:rPr>
          <w:rFonts w:cstheme="minorHAnsi"/>
          <w:sz w:val="21"/>
          <w:szCs w:val="21"/>
        </w:rPr>
      </w:pPr>
      <w:r w:rsidRPr="008D0A2B">
        <w:rPr>
          <w:rFonts w:cstheme="minorHAnsi"/>
          <w:sz w:val="21"/>
          <w:szCs w:val="21"/>
        </w:rPr>
        <w:t xml:space="preserve">Numéro de la carte : </w:t>
      </w:r>
    </w:p>
    <w:p w14:paraId="589E182D" w14:textId="77777777" w:rsidR="00C646B7" w:rsidRPr="008D0A2B" w:rsidRDefault="00C646B7" w:rsidP="00D00871">
      <w:pPr>
        <w:autoSpaceDE w:val="0"/>
        <w:autoSpaceDN w:val="0"/>
        <w:adjustRightInd w:val="0"/>
        <w:spacing w:line="240" w:lineRule="auto"/>
        <w:ind w:left="426"/>
        <w:jc w:val="left"/>
        <w:rPr>
          <w:rFonts w:cstheme="minorHAnsi"/>
          <w:sz w:val="21"/>
          <w:szCs w:val="21"/>
        </w:rPr>
      </w:pPr>
    </w:p>
    <w:p w14:paraId="44124F4A" w14:textId="77777777" w:rsidR="00F15E01" w:rsidRPr="008D0A2B" w:rsidRDefault="00F15E01" w:rsidP="00D00871">
      <w:pPr>
        <w:autoSpaceDE w:val="0"/>
        <w:autoSpaceDN w:val="0"/>
        <w:adjustRightInd w:val="0"/>
        <w:spacing w:line="240" w:lineRule="auto"/>
        <w:ind w:left="426"/>
        <w:jc w:val="left"/>
        <w:rPr>
          <w:rFonts w:cstheme="minorHAnsi"/>
          <w:bCs/>
          <w:sz w:val="21"/>
          <w:szCs w:val="21"/>
        </w:rPr>
      </w:pPr>
      <w:r w:rsidRPr="008D0A2B">
        <w:rPr>
          <w:rFonts w:cstheme="minorHAnsi"/>
          <w:sz w:val="21"/>
          <w:szCs w:val="21"/>
        </w:rPr>
        <w:t xml:space="preserve">Agence de Livraison : </w:t>
      </w:r>
    </w:p>
    <w:p w14:paraId="0D7894AA" w14:textId="77777777" w:rsidR="00F15E01" w:rsidRPr="008D0A2B" w:rsidRDefault="00F15E01" w:rsidP="00D00871">
      <w:pPr>
        <w:autoSpaceDE w:val="0"/>
        <w:autoSpaceDN w:val="0"/>
        <w:adjustRightInd w:val="0"/>
        <w:spacing w:line="240" w:lineRule="auto"/>
        <w:ind w:left="426"/>
        <w:jc w:val="left"/>
        <w:rPr>
          <w:rFonts w:cstheme="minorHAnsi"/>
          <w:bCs/>
          <w:sz w:val="21"/>
          <w:szCs w:val="21"/>
        </w:rPr>
      </w:pPr>
      <w:r w:rsidRPr="008D0A2B">
        <w:rPr>
          <w:rFonts w:cstheme="minorHAnsi"/>
          <w:sz w:val="21"/>
          <w:szCs w:val="21"/>
        </w:rPr>
        <w:t xml:space="preserve">Référence interne : </w:t>
      </w:r>
    </w:p>
    <w:p w14:paraId="65EBFBDF" w14:textId="77777777" w:rsidR="00F15E01" w:rsidRPr="008D0A2B" w:rsidRDefault="00C646B7" w:rsidP="00D00871">
      <w:pPr>
        <w:autoSpaceDE w:val="0"/>
        <w:autoSpaceDN w:val="0"/>
        <w:adjustRightInd w:val="0"/>
        <w:spacing w:line="240" w:lineRule="auto"/>
        <w:ind w:left="426"/>
        <w:jc w:val="left"/>
        <w:rPr>
          <w:rFonts w:cstheme="minorHAnsi"/>
          <w:sz w:val="21"/>
          <w:szCs w:val="21"/>
        </w:rPr>
      </w:pPr>
      <w:r w:rsidRPr="008D0A2B">
        <w:rPr>
          <w:rFonts w:cstheme="minorHAnsi"/>
          <w:noProof/>
          <w:sz w:val="21"/>
          <w:szCs w:val="21"/>
          <w:lang w:eastAsia="fr-FR"/>
        </w:rPr>
        <mc:AlternateContent>
          <mc:Choice Requires="wps">
            <w:drawing>
              <wp:anchor distT="0" distB="0" distL="114300" distR="114300" simplePos="0" relativeHeight="251671552" behindDoc="0" locked="0" layoutInCell="1" allowOverlap="1" wp14:anchorId="70FEBDE1" wp14:editId="77C746A3">
                <wp:simplePos x="0" y="0"/>
                <wp:positionH relativeFrom="column">
                  <wp:posOffset>4520565</wp:posOffset>
                </wp:positionH>
                <wp:positionV relativeFrom="paragraph">
                  <wp:posOffset>11430</wp:posOffset>
                </wp:positionV>
                <wp:extent cx="161925" cy="1143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19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6781E5" id="Rectangle 7" o:spid="_x0000_s1026" style="position:absolute;margin-left:355.95pt;margin-top:.9pt;width:12.7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" filled="f" strokecolor="#243f60 [1604]" strokeweight="2pt"/>
            </w:pict>
          </mc:Fallback>
        </mc:AlternateContent>
      </w:r>
      <w:r w:rsidRPr="008D0A2B">
        <w:rPr>
          <w:rFonts w:cstheme="minorHAnsi"/>
          <w:noProof/>
          <w:sz w:val="21"/>
          <w:szCs w:val="21"/>
          <w:lang w:eastAsia="fr-FR"/>
        </w:rPr>
        <mc:AlternateContent>
          <mc:Choice Requires="wps">
            <w:drawing>
              <wp:anchor distT="0" distB="0" distL="114300" distR="114300" simplePos="0" relativeHeight="251669504" behindDoc="0" locked="0" layoutInCell="1" allowOverlap="1" wp14:anchorId="32EDDC9E" wp14:editId="6A35678C">
                <wp:simplePos x="0" y="0"/>
                <wp:positionH relativeFrom="column">
                  <wp:posOffset>2795270</wp:posOffset>
                </wp:positionH>
                <wp:positionV relativeFrom="paragraph">
                  <wp:posOffset>11430</wp:posOffset>
                </wp:positionV>
                <wp:extent cx="16192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19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41805" id="Rectangle 6" o:spid="_x0000_s1026" style="position:absolute;margin-left:220.1pt;margin-top:.9pt;width:12.75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" filled="f" strokecolor="#243f60 [1604]" strokeweight="2pt"/>
            </w:pict>
          </mc:Fallback>
        </mc:AlternateContent>
      </w:r>
      <w:r w:rsidRPr="008D0A2B">
        <w:rPr>
          <w:rFonts w:cstheme="minorHAnsi"/>
          <w:noProof/>
          <w:sz w:val="21"/>
          <w:szCs w:val="21"/>
          <w:lang w:eastAsia="fr-FR"/>
        </w:rPr>
        <mc:AlternateContent>
          <mc:Choice Requires="wps">
            <w:drawing>
              <wp:anchor distT="0" distB="0" distL="114300" distR="114300" simplePos="0" relativeHeight="251667456" behindDoc="0" locked="0" layoutInCell="1" allowOverlap="1" wp14:anchorId="1DD25102" wp14:editId="287A89D4">
                <wp:simplePos x="0" y="0"/>
                <wp:positionH relativeFrom="column">
                  <wp:posOffset>1581785</wp:posOffset>
                </wp:positionH>
                <wp:positionV relativeFrom="paragraph">
                  <wp:posOffset>11430</wp:posOffset>
                </wp:positionV>
                <wp:extent cx="16192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6192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736251" id="Rectangle 5" o:spid="_x0000_s1026" style="position:absolute;margin-left:124.55pt;margin-top:.9pt;width:12.7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" filled="f" strokecolor="#243f60 [1604]" strokeweight="2pt"/>
            </w:pict>
          </mc:Fallback>
        </mc:AlternateContent>
      </w:r>
      <w:r w:rsidR="00F15E01" w:rsidRPr="008D0A2B">
        <w:rPr>
          <w:rFonts w:cstheme="minorHAnsi"/>
          <w:sz w:val="21"/>
          <w:szCs w:val="21"/>
        </w:rPr>
        <w:t xml:space="preserve">Dans Package </w:t>
      </w:r>
      <w:r w:rsidR="00B166C6" w:rsidRPr="008D0A2B">
        <w:rPr>
          <w:rFonts w:cstheme="minorHAnsi"/>
          <w:sz w:val="21"/>
          <w:szCs w:val="21"/>
        </w:rPr>
        <w:t xml:space="preserve">: </w:t>
      </w:r>
      <w:proofErr w:type="gramStart"/>
      <w:r w:rsidR="00B166C6" w:rsidRPr="008D0A2B">
        <w:rPr>
          <w:rFonts w:cstheme="minorHAnsi"/>
          <w:sz w:val="21"/>
          <w:szCs w:val="21"/>
        </w:rPr>
        <w:t>VIKINA</w:t>
      </w:r>
      <w:r w:rsidR="00480DD8" w:rsidRPr="008D0A2B">
        <w:rPr>
          <w:rFonts w:cstheme="minorHAnsi"/>
          <w:sz w:val="21"/>
          <w:szCs w:val="21"/>
        </w:rPr>
        <w:t xml:space="preserve">  </w:t>
      </w:r>
      <w:r w:rsidR="00480DD8" w:rsidRPr="008D0A2B">
        <w:rPr>
          <w:rFonts w:cstheme="minorHAnsi"/>
          <w:sz w:val="21"/>
          <w:szCs w:val="21"/>
        </w:rPr>
        <w:tab/>
      </w:r>
      <w:proofErr w:type="gramEnd"/>
      <w:r w:rsidR="00480DD8" w:rsidRPr="008D0A2B">
        <w:rPr>
          <w:rFonts w:cstheme="minorHAnsi"/>
          <w:sz w:val="21"/>
          <w:szCs w:val="21"/>
        </w:rPr>
        <w:tab/>
        <w:t>HARENA</w:t>
      </w:r>
      <w:r w:rsidR="00480DD8" w:rsidRPr="008D0A2B">
        <w:rPr>
          <w:rFonts w:cstheme="minorHAnsi"/>
          <w:sz w:val="21"/>
          <w:szCs w:val="21"/>
        </w:rPr>
        <w:tab/>
      </w:r>
      <w:r w:rsidR="00480DD8" w:rsidRPr="008D0A2B">
        <w:rPr>
          <w:rFonts w:cstheme="minorHAnsi"/>
          <w:sz w:val="21"/>
          <w:szCs w:val="21"/>
        </w:rPr>
        <w:tab/>
        <w:t>HORS PACKAGE</w:t>
      </w:r>
    </w:p>
    <w:p w14:paraId="292A8A1B" w14:textId="77777777" w:rsidR="00F15E01" w:rsidRPr="008D0A2B" w:rsidRDefault="00F15E01" w:rsidP="00353D5C">
      <w:pPr>
        <w:autoSpaceDE w:val="0"/>
        <w:autoSpaceDN w:val="0"/>
        <w:adjustRightInd w:val="0"/>
        <w:spacing w:line="240" w:lineRule="auto"/>
        <w:jc w:val="left"/>
        <w:rPr>
          <w:rFonts w:cstheme="minorHAnsi"/>
          <w:sz w:val="21"/>
          <w:szCs w:val="21"/>
        </w:rPr>
      </w:pPr>
    </w:p>
    <w:p w14:paraId="6000FD75" w14:textId="77777777" w:rsidR="00E36003" w:rsidRPr="008D0A2B" w:rsidRDefault="00E36003" w:rsidP="00152950">
      <w:pPr>
        <w:pStyle w:val="Paragraphedeliste"/>
        <w:numPr>
          <w:ilvl w:val="0"/>
          <w:numId w:val="16"/>
        </w:numPr>
        <w:autoSpaceDE w:val="0"/>
        <w:autoSpaceDN w:val="0"/>
        <w:adjustRightInd w:val="0"/>
        <w:spacing w:line="240" w:lineRule="auto"/>
        <w:ind w:left="360"/>
        <w:jc w:val="left"/>
        <w:rPr>
          <w:rFonts w:cstheme="minorHAnsi"/>
          <w:b/>
          <w:sz w:val="21"/>
          <w:szCs w:val="21"/>
        </w:rPr>
      </w:pPr>
      <w:r w:rsidRPr="008D0A2B">
        <w:rPr>
          <w:rFonts w:cstheme="minorHAnsi"/>
          <w:b/>
          <w:sz w:val="21"/>
          <w:szCs w:val="21"/>
        </w:rPr>
        <w:t>Informations concernant le Titulaire du compte sur lequel fonctionne la carte Visa BMOI :</w:t>
      </w:r>
    </w:p>
    <w:p w14:paraId="21084E91" w14:textId="77777777" w:rsidR="00E36003" w:rsidRPr="008D0A2B" w:rsidRDefault="00E36003" w:rsidP="00152950">
      <w:pPr>
        <w:pStyle w:val="Paragraphedeliste"/>
        <w:autoSpaceDE w:val="0"/>
        <w:autoSpaceDN w:val="0"/>
        <w:adjustRightInd w:val="0"/>
        <w:spacing w:line="240" w:lineRule="auto"/>
        <w:ind w:left="360"/>
        <w:jc w:val="left"/>
        <w:rPr>
          <w:rFonts w:cstheme="minorHAnsi"/>
          <w:sz w:val="21"/>
          <w:szCs w:val="21"/>
        </w:rPr>
      </w:pPr>
    </w:p>
    <w:p w14:paraId="56BADB14" w14:textId="77777777" w:rsidR="00E36003" w:rsidRPr="008D0A2B" w:rsidRDefault="00E36003"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N° de compte (RIB) :</w:t>
      </w:r>
    </w:p>
    <w:p w14:paraId="59737644" w14:textId="77777777" w:rsidR="00E36003" w:rsidRPr="008D0A2B" w:rsidRDefault="00E36003"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Nom &amp; Prénoms / Dénomination sociale de la Société :</w:t>
      </w:r>
    </w:p>
    <w:p w14:paraId="3D8CED0A" w14:textId="77777777" w:rsidR="00E36003" w:rsidRPr="008D0A2B" w:rsidRDefault="00F15E01"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Date et lieu de naissance (</w:t>
      </w:r>
      <w:r w:rsidR="00E85A55" w:rsidRPr="008D0A2B">
        <w:rPr>
          <w:rFonts w:cstheme="minorHAnsi"/>
          <w:sz w:val="21"/>
          <w:szCs w:val="21"/>
        </w:rPr>
        <w:t xml:space="preserve">si </w:t>
      </w:r>
      <w:r w:rsidRPr="008D0A2B">
        <w:rPr>
          <w:rFonts w:cstheme="minorHAnsi"/>
          <w:sz w:val="21"/>
          <w:szCs w:val="21"/>
        </w:rPr>
        <w:t>personne physique) :</w:t>
      </w:r>
    </w:p>
    <w:p w14:paraId="626E6668" w14:textId="77777777" w:rsidR="00F15E01" w:rsidRPr="008D0A2B" w:rsidRDefault="00F15E01"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Pièce d’identité (</w:t>
      </w:r>
      <w:r w:rsidR="00E85A55" w:rsidRPr="008D0A2B">
        <w:rPr>
          <w:rFonts w:cstheme="minorHAnsi"/>
          <w:sz w:val="21"/>
          <w:szCs w:val="21"/>
        </w:rPr>
        <w:t xml:space="preserve">si </w:t>
      </w:r>
      <w:r w:rsidRPr="008D0A2B">
        <w:rPr>
          <w:rFonts w:cstheme="minorHAnsi"/>
          <w:sz w:val="21"/>
          <w:szCs w:val="21"/>
        </w:rPr>
        <w:t>personne physique) :</w:t>
      </w:r>
    </w:p>
    <w:p w14:paraId="405B9273" w14:textId="77777777" w:rsidR="00F15E01" w:rsidRPr="008D0A2B" w:rsidRDefault="00F15E01"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NIF – Statistique – RCS (</w:t>
      </w:r>
      <w:r w:rsidR="00E85A55" w:rsidRPr="008D0A2B">
        <w:rPr>
          <w:rFonts w:cstheme="minorHAnsi"/>
          <w:sz w:val="21"/>
          <w:szCs w:val="21"/>
        </w:rPr>
        <w:t xml:space="preserve">si </w:t>
      </w:r>
      <w:r w:rsidRPr="008D0A2B">
        <w:rPr>
          <w:rFonts w:cstheme="minorHAnsi"/>
          <w:sz w:val="21"/>
          <w:szCs w:val="21"/>
        </w:rPr>
        <w:t>personne morale) :</w:t>
      </w:r>
    </w:p>
    <w:p w14:paraId="140E2A7C" w14:textId="77777777" w:rsidR="00E85A55" w:rsidRPr="008D0A2B" w:rsidRDefault="00E85A55"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Adresse postale / Siège social :</w:t>
      </w:r>
    </w:p>
    <w:p w14:paraId="7E808F51" w14:textId="77777777" w:rsidR="00F15E01" w:rsidRPr="008D0A2B" w:rsidRDefault="00F15E01"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Numéro de téléphone :</w:t>
      </w:r>
    </w:p>
    <w:p w14:paraId="25070014" w14:textId="77777777" w:rsidR="00F15E01" w:rsidRPr="008D0A2B" w:rsidRDefault="00F15E01"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Adresse mail :</w:t>
      </w:r>
    </w:p>
    <w:p w14:paraId="189AB73D" w14:textId="77777777" w:rsidR="00F15E01" w:rsidRPr="008D0A2B" w:rsidRDefault="00F15E01" w:rsidP="00152950">
      <w:pPr>
        <w:autoSpaceDE w:val="0"/>
        <w:autoSpaceDN w:val="0"/>
        <w:adjustRightInd w:val="0"/>
        <w:spacing w:line="240" w:lineRule="auto"/>
        <w:ind w:left="348"/>
        <w:jc w:val="left"/>
        <w:rPr>
          <w:rFonts w:cstheme="minorHAnsi"/>
          <w:bCs/>
          <w:sz w:val="21"/>
          <w:szCs w:val="21"/>
        </w:rPr>
      </w:pPr>
      <w:r w:rsidRPr="008D0A2B">
        <w:rPr>
          <w:rFonts w:cstheme="minorHAnsi"/>
          <w:sz w:val="21"/>
          <w:szCs w:val="21"/>
        </w:rPr>
        <w:t xml:space="preserve">Nationalité : </w:t>
      </w:r>
    </w:p>
    <w:p w14:paraId="02746CF1" w14:textId="77777777" w:rsidR="00F15E01" w:rsidRPr="008D0A2B" w:rsidRDefault="00F15E01" w:rsidP="00152950">
      <w:pPr>
        <w:autoSpaceDE w:val="0"/>
        <w:autoSpaceDN w:val="0"/>
        <w:adjustRightInd w:val="0"/>
        <w:spacing w:line="240" w:lineRule="auto"/>
        <w:ind w:left="348"/>
        <w:jc w:val="left"/>
        <w:rPr>
          <w:rFonts w:cstheme="minorHAnsi"/>
          <w:bCs/>
          <w:sz w:val="21"/>
          <w:szCs w:val="21"/>
        </w:rPr>
      </w:pPr>
      <w:r w:rsidRPr="008D0A2B">
        <w:rPr>
          <w:rFonts w:cstheme="minorHAnsi"/>
          <w:sz w:val="21"/>
          <w:szCs w:val="21"/>
        </w:rPr>
        <w:t xml:space="preserve">Profession : </w:t>
      </w:r>
    </w:p>
    <w:p w14:paraId="4783FB7E" w14:textId="77777777" w:rsidR="00F15E01" w:rsidRPr="008D0A2B" w:rsidRDefault="00F15E01" w:rsidP="00152950">
      <w:pPr>
        <w:autoSpaceDE w:val="0"/>
        <w:autoSpaceDN w:val="0"/>
        <w:adjustRightInd w:val="0"/>
        <w:spacing w:line="240" w:lineRule="auto"/>
        <w:ind w:left="348"/>
        <w:jc w:val="left"/>
        <w:rPr>
          <w:rFonts w:cstheme="minorHAnsi"/>
          <w:bCs/>
          <w:sz w:val="21"/>
          <w:szCs w:val="21"/>
        </w:rPr>
      </w:pPr>
      <w:r w:rsidRPr="008D0A2B">
        <w:rPr>
          <w:rFonts w:cstheme="minorHAnsi"/>
          <w:sz w:val="21"/>
          <w:szCs w:val="21"/>
        </w:rPr>
        <w:t xml:space="preserve">Employeur : </w:t>
      </w:r>
    </w:p>
    <w:p w14:paraId="2D53F57B" w14:textId="77777777" w:rsidR="00F15E01" w:rsidRPr="008D0A2B" w:rsidRDefault="00F15E01" w:rsidP="00152950">
      <w:pPr>
        <w:pStyle w:val="Paragraphedeliste"/>
        <w:autoSpaceDE w:val="0"/>
        <w:autoSpaceDN w:val="0"/>
        <w:adjustRightInd w:val="0"/>
        <w:spacing w:line="240" w:lineRule="auto"/>
        <w:ind w:left="360"/>
        <w:jc w:val="left"/>
        <w:rPr>
          <w:rFonts w:cstheme="minorHAnsi"/>
          <w:sz w:val="21"/>
          <w:szCs w:val="21"/>
        </w:rPr>
      </w:pPr>
    </w:p>
    <w:p w14:paraId="08FD3EF6" w14:textId="77777777" w:rsidR="00F15E01" w:rsidRPr="008D0A2B" w:rsidRDefault="00F15E01" w:rsidP="00152950">
      <w:pPr>
        <w:pStyle w:val="Paragraphedeliste"/>
        <w:numPr>
          <w:ilvl w:val="0"/>
          <w:numId w:val="16"/>
        </w:numPr>
        <w:autoSpaceDE w:val="0"/>
        <w:autoSpaceDN w:val="0"/>
        <w:adjustRightInd w:val="0"/>
        <w:spacing w:line="240" w:lineRule="auto"/>
        <w:ind w:left="360"/>
        <w:jc w:val="left"/>
        <w:rPr>
          <w:rFonts w:cstheme="minorHAnsi"/>
          <w:b/>
          <w:sz w:val="21"/>
          <w:szCs w:val="21"/>
        </w:rPr>
      </w:pPr>
      <w:r w:rsidRPr="008D0A2B">
        <w:rPr>
          <w:rFonts w:cstheme="minorHAnsi"/>
          <w:b/>
          <w:sz w:val="21"/>
          <w:szCs w:val="21"/>
        </w:rPr>
        <w:t xml:space="preserve">Informations concernant le </w:t>
      </w:r>
      <w:r w:rsidR="00E85A55" w:rsidRPr="008D0A2B">
        <w:rPr>
          <w:rFonts w:cstheme="minorHAnsi"/>
          <w:b/>
          <w:sz w:val="21"/>
          <w:szCs w:val="21"/>
        </w:rPr>
        <w:t xml:space="preserve">Porteur (Titulaire) </w:t>
      </w:r>
      <w:r w:rsidRPr="008D0A2B">
        <w:rPr>
          <w:rFonts w:cstheme="minorHAnsi"/>
          <w:b/>
          <w:sz w:val="21"/>
          <w:szCs w:val="21"/>
        </w:rPr>
        <w:t xml:space="preserve">de la carte </w:t>
      </w:r>
      <w:r w:rsidRPr="008D0A2B">
        <w:rPr>
          <w:rFonts w:cstheme="minorHAnsi"/>
          <w:b/>
          <w:i/>
          <w:sz w:val="21"/>
          <w:szCs w:val="21"/>
        </w:rPr>
        <w:t>(à renseigner si différent du Titulaire du compte)</w:t>
      </w:r>
      <w:r w:rsidRPr="008D0A2B">
        <w:rPr>
          <w:rFonts w:cstheme="minorHAnsi"/>
          <w:b/>
          <w:sz w:val="21"/>
          <w:szCs w:val="21"/>
        </w:rPr>
        <w:t> :</w:t>
      </w:r>
    </w:p>
    <w:p w14:paraId="76651D95" w14:textId="77777777" w:rsidR="00F15E01" w:rsidRPr="008D0A2B" w:rsidRDefault="00F15E01" w:rsidP="00152950">
      <w:pPr>
        <w:pStyle w:val="Paragraphedeliste"/>
        <w:autoSpaceDE w:val="0"/>
        <w:autoSpaceDN w:val="0"/>
        <w:adjustRightInd w:val="0"/>
        <w:spacing w:line="240" w:lineRule="auto"/>
        <w:ind w:left="360"/>
        <w:jc w:val="left"/>
        <w:rPr>
          <w:rFonts w:cstheme="minorHAnsi"/>
          <w:sz w:val="21"/>
          <w:szCs w:val="21"/>
        </w:rPr>
      </w:pPr>
    </w:p>
    <w:p w14:paraId="202CE281" w14:textId="77777777" w:rsidR="00BF2A19" w:rsidRPr="008D0A2B" w:rsidRDefault="00BF2A19"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 xml:space="preserve">Titre : </w:t>
      </w:r>
      <w:r w:rsidRPr="008D0A2B">
        <w:rPr>
          <w:rFonts w:cstheme="minorHAnsi"/>
          <w:sz w:val="21"/>
          <w:szCs w:val="21"/>
        </w:rPr>
        <w:tab/>
        <w:t xml:space="preserve">□ Mr </w:t>
      </w:r>
      <w:r w:rsidRPr="008D0A2B">
        <w:rPr>
          <w:rFonts w:cstheme="minorHAnsi"/>
          <w:sz w:val="21"/>
          <w:szCs w:val="21"/>
        </w:rPr>
        <w:tab/>
      </w:r>
      <w:r w:rsidRPr="008D0A2B">
        <w:rPr>
          <w:rFonts w:cstheme="minorHAnsi"/>
          <w:sz w:val="21"/>
          <w:szCs w:val="21"/>
        </w:rPr>
        <w:tab/>
        <w:t xml:space="preserve">□ Mme </w:t>
      </w:r>
      <w:r w:rsidRPr="008D0A2B">
        <w:rPr>
          <w:rFonts w:cstheme="minorHAnsi"/>
          <w:sz w:val="21"/>
          <w:szCs w:val="21"/>
        </w:rPr>
        <w:tab/>
      </w:r>
      <w:r w:rsidRPr="008D0A2B">
        <w:rPr>
          <w:rFonts w:cstheme="minorHAnsi"/>
          <w:sz w:val="21"/>
          <w:szCs w:val="21"/>
        </w:rPr>
        <w:tab/>
        <w:t>□ Mlle</w:t>
      </w:r>
    </w:p>
    <w:p w14:paraId="74FA2EA0" w14:textId="77777777" w:rsidR="00E85A55" w:rsidRPr="008D0A2B" w:rsidRDefault="00E85A55"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N° de compte (RIB) :</w:t>
      </w:r>
    </w:p>
    <w:p w14:paraId="3CDBA012" w14:textId="77777777" w:rsidR="00E85A55" w:rsidRPr="008D0A2B" w:rsidRDefault="00E85A55"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Nom &amp; Prénoms / Dénomination sociale de la Société :</w:t>
      </w:r>
    </w:p>
    <w:p w14:paraId="50989466" w14:textId="77777777" w:rsidR="00E85A55" w:rsidRPr="008D0A2B" w:rsidRDefault="00E85A55"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Date et lieu de naissance (si personne physique) :</w:t>
      </w:r>
    </w:p>
    <w:p w14:paraId="0882004C" w14:textId="77777777" w:rsidR="00E85A55" w:rsidRPr="008D0A2B" w:rsidRDefault="00E85A55"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Pièce d’identité (si personne physique) :</w:t>
      </w:r>
    </w:p>
    <w:p w14:paraId="7E522505" w14:textId="77777777" w:rsidR="00E85A55" w:rsidRPr="008D0A2B" w:rsidRDefault="00E85A55"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NIF – Statistique – RCS (si personne morale) :</w:t>
      </w:r>
    </w:p>
    <w:p w14:paraId="3063209C" w14:textId="77777777" w:rsidR="00E85A55" w:rsidRPr="008D0A2B" w:rsidRDefault="00E85A55"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Adresse postale / Siège social :</w:t>
      </w:r>
    </w:p>
    <w:p w14:paraId="65E6DACF" w14:textId="77777777" w:rsidR="00E85A55" w:rsidRPr="008D0A2B" w:rsidRDefault="00E85A55"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Numéro de téléphone :</w:t>
      </w:r>
    </w:p>
    <w:p w14:paraId="646524BE" w14:textId="77777777" w:rsidR="00E85A55" w:rsidRPr="008D0A2B" w:rsidRDefault="00E85A55" w:rsidP="00152950">
      <w:pPr>
        <w:pStyle w:val="Paragraphedeliste"/>
        <w:autoSpaceDE w:val="0"/>
        <w:autoSpaceDN w:val="0"/>
        <w:adjustRightInd w:val="0"/>
        <w:spacing w:line="240" w:lineRule="auto"/>
        <w:ind w:left="360"/>
        <w:jc w:val="left"/>
        <w:rPr>
          <w:rFonts w:cstheme="minorHAnsi"/>
          <w:sz w:val="21"/>
          <w:szCs w:val="21"/>
        </w:rPr>
      </w:pPr>
      <w:r w:rsidRPr="008D0A2B">
        <w:rPr>
          <w:rFonts w:cstheme="minorHAnsi"/>
          <w:sz w:val="21"/>
          <w:szCs w:val="21"/>
        </w:rPr>
        <w:t>Adresse mail :</w:t>
      </w:r>
    </w:p>
    <w:p w14:paraId="173F7C4B" w14:textId="77777777" w:rsidR="00E85A55" w:rsidRPr="008D0A2B" w:rsidRDefault="00E85A55" w:rsidP="00152950">
      <w:pPr>
        <w:autoSpaceDE w:val="0"/>
        <w:autoSpaceDN w:val="0"/>
        <w:adjustRightInd w:val="0"/>
        <w:spacing w:line="240" w:lineRule="auto"/>
        <w:ind w:left="348"/>
        <w:jc w:val="left"/>
        <w:rPr>
          <w:rFonts w:cstheme="minorHAnsi"/>
          <w:bCs/>
          <w:sz w:val="21"/>
          <w:szCs w:val="21"/>
        </w:rPr>
      </w:pPr>
      <w:r w:rsidRPr="008D0A2B">
        <w:rPr>
          <w:rFonts w:cstheme="minorHAnsi"/>
          <w:sz w:val="21"/>
          <w:szCs w:val="21"/>
        </w:rPr>
        <w:t xml:space="preserve">Nationalité : </w:t>
      </w:r>
    </w:p>
    <w:p w14:paraId="799018F7" w14:textId="77777777" w:rsidR="00E85A55" w:rsidRPr="008D0A2B" w:rsidRDefault="00E85A55" w:rsidP="00152950">
      <w:pPr>
        <w:autoSpaceDE w:val="0"/>
        <w:autoSpaceDN w:val="0"/>
        <w:adjustRightInd w:val="0"/>
        <w:spacing w:line="240" w:lineRule="auto"/>
        <w:ind w:left="348"/>
        <w:jc w:val="left"/>
        <w:rPr>
          <w:rFonts w:cstheme="minorHAnsi"/>
          <w:bCs/>
          <w:sz w:val="21"/>
          <w:szCs w:val="21"/>
        </w:rPr>
      </w:pPr>
      <w:r w:rsidRPr="008D0A2B">
        <w:rPr>
          <w:rFonts w:cstheme="minorHAnsi"/>
          <w:sz w:val="21"/>
          <w:szCs w:val="21"/>
        </w:rPr>
        <w:t xml:space="preserve">Profession : </w:t>
      </w:r>
    </w:p>
    <w:p w14:paraId="281AC620" w14:textId="77777777" w:rsidR="00E85A55" w:rsidRPr="008D0A2B" w:rsidRDefault="00E85A55" w:rsidP="00152950">
      <w:pPr>
        <w:autoSpaceDE w:val="0"/>
        <w:autoSpaceDN w:val="0"/>
        <w:adjustRightInd w:val="0"/>
        <w:spacing w:line="240" w:lineRule="auto"/>
        <w:ind w:left="348"/>
        <w:jc w:val="left"/>
        <w:rPr>
          <w:rFonts w:cstheme="minorHAnsi"/>
          <w:bCs/>
          <w:sz w:val="21"/>
          <w:szCs w:val="21"/>
        </w:rPr>
      </w:pPr>
      <w:r w:rsidRPr="008D0A2B">
        <w:rPr>
          <w:rFonts w:cstheme="minorHAnsi"/>
          <w:sz w:val="21"/>
          <w:szCs w:val="21"/>
        </w:rPr>
        <w:t xml:space="preserve">Employeur : </w:t>
      </w:r>
    </w:p>
    <w:p w14:paraId="262F7FFC" w14:textId="77777777" w:rsidR="00BA073D" w:rsidRPr="008D0A2B" w:rsidRDefault="00BA073D" w:rsidP="00152950">
      <w:pPr>
        <w:autoSpaceDE w:val="0"/>
        <w:autoSpaceDN w:val="0"/>
        <w:adjustRightInd w:val="0"/>
        <w:spacing w:line="240" w:lineRule="auto"/>
        <w:jc w:val="left"/>
        <w:rPr>
          <w:rFonts w:cstheme="minorHAnsi"/>
          <w:bCs/>
          <w:sz w:val="21"/>
          <w:szCs w:val="21"/>
        </w:rPr>
      </w:pPr>
    </w:p>
    <w:p w14:paraId="074DAF88" w14:textId="77777777" w:rsidR="003D2718" w:rsidRPr="008D0A2B" w:rsidRDefault="003D2718" w:rsidP="00152950">
      <w:pPr>
        <w:pStyle w:val="Paragraphedeliste"/>
        <w:numPr>
          <w:ilvl w:val="0"/>
          <w:numId w:val="16"/>
        </w:numPr>
        <w:autoSpaceDE w:val="0"/>
        <w:autoSpaceDN w:val="0"/>
        <w:adjustRightInd w:val="0"/>
        <w:spacing w:line="240" w:lineRule="auto"/>
        <w:ind w:left="360"/>
        <w:jc w:val="left"/>
        <w:rPr>
          <w:rFonts w:cstheme="minorHAnsi"/>
          <w:b/>
          <w:sz w:val="21"/>
          <w:szCs w:val="21"/>
        </w:rPr>
      </w:pPr>
      <w:r w:rsidRPr="008D0A2B">
        <w:rPr>
          <w:rFonts w:cstheme="minorHAnsi"/>
          <w:b/>
          <w:sz w:val="21"/>
          <w:szCs w:val="21"/>
        </w:rPr>
        <w:t>Le Titulaire du compte demande la délivrance d’une carte Visa BMOI</w:t>
      </w:r>
      <w:r w:rsidR="00E85A55" w:rsidRPr="008D0A2B">
        <w:rPr>
          <w:rFonts w:cstheme="minorHAnsi"/>
          <w:b/>
          <w:sz w:val="21"/>
          <w:szCs w:val="21"/>
        </w:rPr>
        <w:t> :</w:t>
      </w:r>
    </w:p>
    <w:p w14:paraId="4A53A4BC" w14:textId="77777777" w:rsidR="009D142F" w:rsidRPr="008D0A2B" w:rsidRDefault="009D142F" w:rsidP="009D142F">
      <w:pPr>
        <w:pStyle w:val="Paragraphedeliste"/>
        <w:autoSpaceDE w:val="0"/>
        <w:autoSpaceDN w:val="0"/>
        <w:adjustRightInd w:val="0"/>
        <w:spacing w:line="240" w:lineRule="auto"/>
        <w:ind w:left="360"/>
        <w:jc w:val="left"/>
        <w:rPr>
          <w:rFonts w:cstheme="minorHAnsi"/>
          <w:sz w:val="21"/>
          <w:szCs w:val="21"/>
        </w:rPr>
      </w:pPr>
    </w:p>
    <w:p w14:paraId="05E3A035" w14:textId="77777777" w:rsidR="00E85A55" w:rsidRPr="008D0A2B" w:rsidRDefault="00E85A55" w:rsidP="00152950">
      <w:pPr>
        <w:autoSpaceDE w:val="0"/>
        <w:autoSpaceDN w:val="0"/>
        <w:adjustRightInd w:val="0"/>
        <w:spacing w:line="240" w:lineRule="auto"/>
        <w:ind w:left="348"/>
        <w:jc w:val="both"/>
        <w:rPr>
          <w:rFonts w:cstheme="minorHAnsi"/>
          <w:sz w:val="21"/>
          <w:szCs w:val="21"/>
        </w:rPr>
      </w:pPr>
      <w:r w:rsidRPr="008D0A2B">
        <w:rPr>
          <w:rFonts w:cstheme="minorHAnsi"/>
          <w:sz w:val="21"/>
          <w:szCs w:val="21"/>
        </w:rPr>
        <w:t xml:space="preserve">□ </w:t>
      </w:r>
      <w:r w:rsidR="003D2718" w:rsidRPr="008D0A2B">
        <w:rPr>
          <w:rFonts w:cstheme="minorHAnsi"/>
          <w:sz w:val="21"/>
          <w:szCs w:val="21"/>
        </w:rPr>
        <w:t xml:space="preserve">EN SON PROPRE NOM. </w:t>
      </w:r>
    </w:p>
    <w:p w14:paraId="0885D7EA" w14:textId="77777777" w:rsidR="00E85A55" w:rsidRPr="008D0A2B" w:rsidRDefault="00E85A55" w:rsidP="00152950">
      <w:pPr>
        <w:autoSpaceDE w:val="0"/>
        <w:autoSpaceDN w:val="0"/>
        <w:adjustRightInd w:val="0"/>
        <w:spacing w:line="240" w:lineRule="auto"/>
        <w:ind w:left="348"/>
        <w:jc w:val="both"/>
        <w:rPr>
          <w:rFonts w:cstheme="minorHAnsi"/>
          <w:sz w:val="21"/>
          <w:szCs w:val="21"/>
        </w:rPr>
      </w:pPr>
      <w:r w:rsidRPr="008D0A2B">
        <w:rPr>
          <w:rFonts w:cstheme="minorHAnsi"/>
          <w:sz w:val="21"/>
          <w:szCs w:val="21"/>
        </w:rPr>
        <w:t>□ AU NOM DU PORTEUR ci-dessus désigné.</w:t>
      </w:r>
    </w:p>
    <w:p w14:paraId="11B8EA80" w14:textId="144100FB" w:rsidR="00E85A55" w:rsidRDefault="00E85A55" w:rsidP="00E85A55">
      <w:pPr>
        <w:autoSpaceDE w:val="0"/>
        <w:autoSpaceDN w:val="0"/>
        <w:adjustRightInd w:val="0"/>
        <w:spacing w:line="240" w:lineRule="auto"/>
        <w:jc w:val="both"/>
        <w:rPr>
          <w:rFonts w:cstheme="minorHAnsi"/>
          <w:sz w:val="21"/>
          <w:szCs w:val="21"/>
        </w:rPr>
      </w:pPr>
    </w:p>
    <w:p w14:paraId="1CCF5921" w14:textId="599B0674" w:rsidR="008D0A2B" w:rsidRDefault="008D0A2B" w:rsidP="00E85A55">
      <w:pPr>
        <w:autoSpaceDE w:val="0"/>
        <w:autoSpaceDN w:val="0"/>
        <w:adjustRightInd w:val="0"/>
        <w:spacing w:line="240" w:lineRule="auto"/>
        <w:jc w:val="both"/>
        <w:rPr>
          <w:rFonts w:cstheme="minorHAnsi"/>
          <w:sz w:val="21"/>
          <w:szCs w:val="21"/>
        </w:rPr>
      </w:pPr>
    </w:p>
    <w:p w14:paraId="2B536436" w14:textId="39383DD0" w:rsidR="008D0A2B" w:rsidRDefault="008D0A2B" w:rsidP="00E85A55">
      <w:pPr>
        <w:autoSpaceDE w:val="0"/>
        <w:autoSpaceDN w:val="0"/>
        <w:adjustRightInd w:val="0"/>
        <w:spacing w:line="240" w:lineRule="auto"/>
        <w:jc w:val="both"/>
        <w:rPr>
          <w:rFonts w:cstheme="minorHAnsi"/>
          <w:sz w:val="21"/>
          <w:szCs w:val="21"/>
        </w:rPr>
      </w:pPr>
    </w:p>
    <w:p w14:paraId="3DA8385E" w14:textId="798745E3" w:rsidR="008D0A2B" w:rsidRDefault="008D0A2B" w:rsidP="00E85A55">
      <w:pPr>
        <w:autoSpaceDE w:val="0"/>
        <w:autoSpaceDN w:val="0"/>
        <w:adjustRightInd w:val="0"/>
        <w:spacing w:line="240" w:lineRule="auto"/>
        <w:jc w:val="both"/>
        <w:rPr>
          <w:rFonts w:cstheme="minorHAnsi"/>
          <w:sz w:val="21"/>
          <w:szCs w:val="21"/>
        </w:rPr>
      </w:pPr>
    </w:p>
    <w:p w14:paraId="55910A34" w14:textId="384146BB" w:rsidR="008D0A2B" w:rsidRDefault="008D0A2B" w:rsidP="00E85A55">
      <w:pPr>
        <w:autoSpaceDE w:val="0"/>
        <w:autoSpaceDN w:val="0"/>
        <w:adjustRightInd w:val="0"/>
        <w:spacing w:line="240" w:lineRule="auto"/>
        <w:jc w:val="both"/>
        <w:rPr>
          <w:rFonts w:cstheme="minorHAnsi"/>
          <w:sz w:val="21"/>
          <w:szCs w:val="21"/>
        </w:rPr>
      </w:pPr>
    </w:p>
    <w:p w14:paraId="3B43459B" w14:textId="59CB16E8" w:rsidR="008D0A2B" w:rsidRDefault="008D0A2B" w:rsidP="00E85A55">
      <w:pPr>
        <w:autoSpaceDE w:val="0"/>
        <w:autoSpaceDN w:val="0"/>
        <w:adjustRightInd w:val="0"/>
        <w:spacing w:line="240" w:lineRule="auto"/>
        <w:jc w:val="both"/>
        <w:rPr>
          <w:rFonts w:cstheme="minorHAnsi"/>
          <w:sz w:val="21"/>
          <w:szCs w:val="21"/>
        </w:rPr>
      </w:pPr>
    </w:p>
    <w:p w14:paraId="5F3A9B5F" w14:textId="77777777" w:rsidR="008D0A2B" w:rsidRDefault="008D0A2B" w:rsidP="00E85A55">
      <w:pPr>
        <w:autoSpaceDE w:val="0"/>
        <w:autoSpaceDN w:val="0"/>
        <w:adjustRightInd w:val="0"/>
        <w:spacing w:line="240" w:lineRule="auto"/>
        <w:jc w:val="both"/>
        <w:rPr>
          <w:rFonts w:cstheme="minorHAnsi"/>
          <w:sz w:val="21"/>
          <w:szCs w:val="21"/>
        </w:rPr>
      </w:pPr>
    </w:p>
    <w:p w14:paraId="7ED6B540" w14:textId="0DF44A5F" w:rsidR="008D0A2B" w:rsidRDefault="008D0A2B" w:rsidP="00E85A55">
      <w:pPr>
        <w:autoSpaceDE w:val="0"/>
        <w:autoSpaceDN w:val="0"/>
        <w:adjustRightInd w:val="0"/>
        <w:spacing w:line="240" w:lineRule="auto"/>
        <w:jc w:val="both"/>
        <w:rPr>
          <w:rFonts w:cstheme="minorHAnsi"/>
          <w:sz w:val="21"/>
          <w:szCs w:val="21"/>
        </w:rPr>
      </w:pPr>
    </w:p>
    <w:p w14:paraId="6FD5C433" w14:textId="76D4C060" w:rsidR="008D0A2B" w:rsidRDefault="008D0A2B" w:rsidP="00E85A55">
      <w:pPr>
        <w:autoSpaceDE w:val="0"/>
        <w:autoSpaceDN w:val="0"/>
        <w:adjustRightInd w:val="0"/>
        <w:spacing w:line="240" w:lineRule="auto"/>
        <w:jc w:val="both"/>
        <w:rPr>
          <w:rFonts w:cstheme="minorHAnsi"/>
          <w:sz w:val="21"/>
          <w:szCs w:val="21"/>
        </w:rPr>
      </w:pPr>
    </w:p>
    <w:p w14:paraId="7E08F6B4" w14:textId="77777777" w:rsidR="009548A4" w:rsidRPr="008D0A2B" w:rsidRDefault="009548A4" w:rsidP="009548A4">
      <w:pPr>
        <w:pStyle w:val="Paragraphedeliste"/>
        <w:numPr>
          <w:ilvl w:val="0"/>
          <w:numId w:val="16"/>
        </w:numPr>
        <w:autoSpaceDE w:val="0"/>
        <w:autoSpaceDN w:val="0"/>
        <w:adjustRightInd w:val="0"/>
        <w:spacing w:line="240" w:lineRule="auto"/>
        <w:ind w:left="360"/>
        <w:jc w:val="left"/>
        <w:rPr>
          <w:rFonts w:cstheme="minorHAnsi"/>
          <w:b/>
          <w:sz w:val="21"/>
          <w:szCs w:val="21"/>
        </w:rPr>
      </w:pPr>
      <w:r w:rsidRPr="008D0A2B">
        <w:rPr>
          <w:rFonts w:cstheme="minorHAnsi"/>
          <w:b/>
          <w:sz w:val="21"/>
          <w:szCs w:val="21"/>
        </w:rPr>
        <w:lastRenderedPageBreak/>
        <w:t>Plafonds d’utilisation de la carte Visa BMOI :</w:t>
      </w:r>
    </w:p>
    <w:p w14:paraId="38ED5F29" w14:textId="77777777" w:rsidR="009D142F" w:rsidRPr="008D0A2B" w:rsidRDefault="009D142F" w:rsidP="009D142F">
      <w:pPr>
        <w:pStyle w:val="Paragraphedeliste"/>
        <w:autoSpaceDE w:val="0"/>
        <w:autoSpaceDN w:val="0"/>
        <w:adjustRightInd w:val="0"/>
        <w:spacing w:line="240" w:lineRule="auto"/>
        <w:ind w:left="360"/>
        <w:jc w:val="left"/>
        <w:rPr>
          <w:rFonts w:cstheme="minorHAnsi"/>
          <w:sz w:val="8"/>
          <w:szCs w:val="8"/>
        </w:rPr>
      </w:pPr>
    </w:p>
    <w:p w14:paraId="056886D5" w14:textId="77777777" w:rsidR="002F67FE" w:rsidRPr="008D0A2B" w:rsidRDefault="002F67FE" w:rsidP="009548A4">
      <w:pPr>
        <w:pStyle w:val="Paragraphedeliste"/>
        <w:autoSpaceDE w:val="0"/>
        <w:autoSpaceDN w:val="0"/>
        <w:adjustRightInd w:val="0"/>
        <w:spacing w:line="240" w:lineRule="auto"/>
        <w:ind w:left="360"/>
        <w:jc w:val="left"/>
        <w:rPr>
          <w:rFonts w:cstheme="minorHAnsi"/>
          <w:b/>
          <w:sz w:val="8"/>
          <w:szCs w:val="8"/>
        </w:rPr>
      </w:pPr>
    </w:p>
    <w:tbl>
      <w:tblPr>
        <w:tblStyle w:val="Grilledutableau"/>
        <w:tblW w:w="11352" w:type="dxa"/>
        <w:jc w:val="center"/>
        <w:tblLook w:val="04A0" w:firstRow="1" w:lastRow="0" w:firstColumn="1" w:lastColumn="0" w:noHBand="0" w:noVBand="1"/>
      </w:tblPr>
      <w:tblGrid>
        <w:gridCol w:w="361"/>
        <w:gridCol w:w="1517"/>
        <w:gridCol w:w="2268"/>
        <w:gridCol w:w="2268"/>
        <w:gridCol w:w="2127"/>
        <w:gridCol w:w="2811"/>
      </w:tblGrid>
      <w:tr w:rsidR="008D0A2B" w:rsidRPr="008D0A2B" w14:paraId="049F7E1D" w14:textId="77777777" w:rsidTr="002A534B">
        <w:trPr>
          <w:trHeight w:val="447"/>
          <w:jc w:val="center"/>
        </w:trPr>
        <w:tc>
          <w:tcPr>
            <w:tcW w:w="361" w:type="dxa"/>
            <w:tcBorders>
              <w:top w:val="nil"/>
              <w:left w:val="nil"/>
            </w:tcBorders>
            <w:vAlign w:val="center"/>
          </w:tcPr>
          <w:p w14:paraId="1609522D" w14:textId="77777777" w:rsidR="00233916" w:rsidRPr="008D0A2B" w:rsidRDefault="00233916" w:rsidP="00233916">
            <w:pPr>
              <w:pStyle w:val="Paragraphedeliste"/>
              <w:autoSpaceDE w:val="0"/>
              <w:autoSpaceDN w:val="0"/>
              <w:adjustRightInd w:val="0"/>
              <w:ind w:left="0"/>
              <w:rPr>
                <w:rFonts w:cstheme="minorHAnsi"/>
                <w:b/>
                <w:sz w:val="20"/>
                <w:szCs w:val="20"/>
              </w:rPr>
            </w:pPr>
          </w:p>
        </w:tc>
        <w:tc>
          <w:tcPr>
            <w:tcW w:w="1517" w:type="dxa"/>
            <w:vAlign w:val="center"/>
          </w:tcPr>
          <w:p w14:paraId="7EA2560B" w14:textId="77777777" w:rsidR="00233916" w:rsidRPr="008D0A2B" w:rsidRDefault="00233916" w:rsidP="00233916">
            <w:pPr>
              <w:pStyle w:val="Paragraphedeliste"/>
              <w:autoSpaceDE w:val="0"/>
              <w:autoSpaceDN w:val="0"/>
              <w:adjustRightInd w:val="0"/>
              <w:ind w:left="0"/>
              <w:rPr>
                <w:rFonts w:cstheme="minorHAnsi"/>
                <w:sz w:val="18"/>
                <w:szCs w:val="18"/>
              </w:rPr>
            </w:pPr>
            <w:r w:rsidRPr="008D0A2B">
              <w:rPr>
                <w:rFonts w:cstheme="minorHAnsi"/>
                <w:sz w:val="18"/>
                <w:szCs w:val="18"/>
              </w:rPr>
              <w:t>Cartes VISA</w:t>
            </w:r>
          </w:p>
        </w:tc>
        <w:tc>
          <w:tcPr>
            <w:tcW w:w="2268" w:type="dxa"/>
            <w:vAlign w:val="center"/>
          </w:tcPr>
          <w:p w14:paraId="34CBF210" w14:textId="77777777" w:rsidR="00233916" w:rsidRPr="008D0A2B" w:rsidRDefault="00233916" w:rsidP="00233916">
            <w:pPr>
              <w:pStyle w:val="Paragraphedeliste"/>
              <w:autoSpaceDE w:val="0"/>
              <w:autoSpaceDN w:val="0"/>
              <w:adjustRightInd w:val="0"/>
              <w:ind w:left="0"/>
              <w:rPr>
                <w:rFonts w:cstheme="minorHAnsi"/>
                <w:sz w:val="18"/>
                <w:szCs w:val="18"/>
              </w:rPr>
            </w:pPr>
            <w:r w:rsidRPr="008D0A2B">
              <w:rPr>
                <w:rFonts w:cstheme="minorHAnsi"/>
                <w:sz w:val="18"/>
                <w:szCs w:val="18"/>
              </w:rPr>
              <w:t>Retraits sur GAB jusqu’à :</w:t>
            </w:r>
          </w:p>
        </w:tc>
        <w:tc>
          <w:tcPr>
            <w:tcW w:w="2268" w:type="dxa"/>
            <w:vAlign w:val="center"/>
          </w:tcPr>
          <w:p w14:paraId="0F121247" w14:textId="77777777" w:rsidR="00233916" w:rsidRPr="008D0A2B" w:rsidRDefault="00233916" w:rsidP="00233916">
            <w:pPr>
              <w:pStyle w:val="Paragraphedeliste"/>
              <w:autoSpaceDE w:val="0"/>
              <w:autoSpaceDN w:val="0"/>
              <w:adjustRightInd w:val="0"/>
              <w:ind w:left="0"/>
              <w:rPr>
                <w:rFonts w:cstheme="minorHAnsi"/>
                <w:sz w:val="18"/>
                <w:szCs w:val="18"/>
              </w:rPr>
            </w:pPr>
            <w:r w:rsidRPr="008D0A2B">
              <w:rPr>
                <w:rFonts w:cstheme="minorHAnsi"/>
                <w:sz w:val="18"/>
                <w:szCs w:val="18"/>
              </w:rPr>
              <w:t>Paiements sur TPE jusqu’à :</w:t>
            </w:r>
          </w:p>
        </w:tc>
        <w:tc>
          <w:tcPr>
            <w:tcW w:w="4938" w:type="dxa"/>
            <w:gridSpan w:val="2"/>
            <w:vAlign w:val="center"/>
          </w:tcPr>
          <w:p w14:paraId="4353E5B1" w14:textId="77777777" w:rsidR="00233916" w:rsidRPr="008D0A2B" w:rsidRDefault="00233916" w:rsidP="00233916">
            <w:pPr>
              <w:pStyle w:val="Paragraphedeliste"/>
              <w:autoSpaceDE w:val="0"/>
              <w:autoSpaceDN w:val="0"/>
              <w:adjustRightInd w:val="0"/>
              <w:ind w:left="0"/>
              <w:rPr>
                <w:rFonts w:cstheme="minorHAnsi"/>
                <w:b/>
                <w:sz w:val="18"/>
                <w:szCs w:val="18"/>
              </w:rPr>
            </w:pPr>
            <w:r w:rsidRPr="008D0A2B">
              <w:rPr>
                <w:rFonts w:cstheme="minorHAnsi"/>
                <w:sz w:val="18"/>
                <w:szCs w:val="18"/>
              </w:rPr>
              <w:t>Paiement sur TPE en mode « sans contact »</w:t>
            </w:r>
          </w:p>
        </w:tc>
      </w:tr>
      <w:tr w:rsidR="008D0A2B" w:rsidRPr="008D0A2B" w14:paraId="08585BF8" w14:textId="77777777" w:rsidTr="002A534B">
        <w:trPr>
          <w:trHeight w:val="627"/>
          <w:jc w:val="center"/>
        </w:trPr>
        <w:tc>
          <w:tcPr>
            <w:tcW w:w="361" w:type="dxa"/>
            <w:vAlign w:val="center"/>
          </w:tcPr>
          <w:p w14:paraId="75B5C499" w14:textId="77777777" w:rsidR="002A534B" w:rsidRPr="008D0A2B" w:rsidRDefault="002A534B" w:rsidP="00B3288E">
            <w:pPr>
              <w:pStyle w:val="Paragraphedeliste"/>
              <w:autoSpaceDE w:val="0"/>
              <w:autoSpaceDN w:val="0"/>
              <w:adjustRightInd w:val="0"/>
              <w:ind w:left="0"/>
              <w:rPr>
                <w:rFonts w:cstheme="minorHAnsi"/>
                <w:b/>
                <w:sz w:val="24"/>
                <w:szCs w:val="24"/>
              </w:rPr>
            </w:pPr>
            <w:r w:rsidRPr="008D0A2B">
              <w:rPr>
                <w:rFonts w:ascii="Century Gothic" w:hAnsi="Century Gothic" w:cstheme="minorHAnsi"/>
                <w:b/>
                <w:sz w:val="24"/>
                <w:szCs w:val="24"/>
              </w:rPr>
              <w:t>□</w:t>
            </w:r>
          </w:p>
        </w:tc>
        <w:tc>
          <w:tcPr>
            <w:tcW w:w="1517" w:type="dxa"/>
            <w:vAlign w:val="center"/>
          </w:tcPr>
          <w:p w14:paraId="594405E9" w14:textId="77777777" w:rsidR="002A534B" w:rsidRPr="008D0A2B" w:rsidRDefault="002A534B" w:rsidP="00ED4B89">
            <w:pPr>
              <w:pStyle w:val="Paragraphedeliste"/>
              <w:autoSpaceDE w:val="0"/>
              <w:autoSpaceDN w:val="0"/>
              <w:adjustRightInd w:val="0"/>
              <w:ind w:left="0"/>
              <w:rPr>
                <w:rFonts w:cstheme="minorHAnsi"/>
                <w:sz w:val="18"/>
                <w:szCs w:val="18"/>
              </w:rPr>
            </w:pPr>
            <w:r w:rsidRPr="008D0A2B">
              <w:rPr>
                <w:rFonts w:cstheme="minorHAnsi"/>
                <w:sz w:val="18"/>
                <w:szCs w:val="18"/>
              </w:rPr>
              <w:t>GOLD PREMIER</w:t>
            </w:r>
          </w:p>
        </w:tc>
        <w:tc>
          <w:tcPr>
            <w:tcW w:w="2268" w:type="dxa"/>
            <w:vAlign w:val="center"/>
          </w:tcPr>
          <w:p w14:paraId="21A39DE1" w14:textId="4455C714"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6</w:t>
            </w:r>
            <w:r w:rsidRPr="008D0A2B">
              <w:rPr>
                <w:rFonts w:cstheme="minorHAnsi"/>
                <w:sz w:val="18"/>
                <w:szCs w:val="18"/>
              </w:rPr>
              <w:t>.000.000 / jour</w:t>
            </w:r>
          </w:p>
          <w:p w14:paraId="1CEC793D" w14:textId="40FBF292"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3</w:t>
            </w:r>
            <w:r w:rsidRPr="008D0A2B">
              <w:rPr>
                <w:rFonts w:cstheme="minorHAnsi"/>
                <w:sz w:val="18"/>
                <w:szCs w:val="18"/>
              </w:rPr>
              <w:t>0.000.000 / semaine</w:t>
            </w:r>
          </w:p>
        </w:tc>
        <w:tc>
          <w:tcPr>
            <w:tcW w:w="2268" w:type="dxa"/>
            <w:vAlign w:val="center"/>
          </w:tcPr>
          <w:p w14:paraId="36F3CAFD" w14:textId="35B1E897"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9</w:t>
            </w:r>
            <w:r w:rsidRPr="008D0A2B">
              <w:rPr>
                <w:rFonts w:cstheme="minorHAnsi"/>
                <w:sz w:val="18"/>
                <w:szCs w:val="18"/>
              </w:rPr>
              <w:t>.000.000 / jour</w:t>
            </w:r>
          </w:p>
          <w:p w14:paraId="41BF1DBB" w14:textId="525AACA4"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4</w:t>
            </w:r>
            <w:r w:rsidRPr="008D0A2B">
              <w:rPr>
                <w:rFonts w:cstheme="minorHAnsi"/>
                <w:sz w:val="18"/>
                <w:szCs w:val="18"/>
              </w:rPr>
              <w:t>5.000.000 / semaine</w:t>
            </w:r>
          </w:p>
        </w:tc>
        <w:tc>
          <w:tcPr>
            <w:tcW w:w="2127" w:type="dxa"/>
            <w:vMerge w:val="restart"/>
            <w:vAlign w:val="center"/>
          </w:tcPr>
          <w:p w14:paraId="6F09849C" w14:textId="77777777"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MGA 60.000 / jour</w:t>
            </w:r>
          </w:p>
          <w:p w14:paraId="5BE47642" w14:textId="52BB0AFA" w:rsidR="002A534B" w:rsidRPr="008D0A2B" w:rsidRDefault="002A534B" w:rsidP="002A534B">
            <w:pPr>
              <w:pStyle w:val="Paragraphedeliste"/>
              <w:autoSpaceDE w:val="0"/>
              <w:autoSpaceDN w:val="0"/>
              <w:adjustRightInd w:val="0"/>
              <w:ind w:left="0"/>
              <w:rPr>
                <w:rFonts w:cstheme="minorHAnsi"/>
                <w:sz w:val="18"/>
                <w:szCs w:val="18"/>
              </w:rPr>
            </w:pPr>
            <w:r w:rsidRPr="008D0A2B">
              <w:rPr>
                <w:rFonts w:cstheme="minorHAnsi"/>
                <w:sz w:val="18"/>
                <w:szCs w:val="18"/>
              </w:rPr>
              <w:t>MGA 420.000 / semaine</w:t>
            </w:r>
          </w:p>
        </w:tc>
        <w:tc>
          <w:tcPr>
            <w:tcW w:w="2811" w:type="dxa"/>
            <w:vMerge w:val="restart"/>
            <w:vAlign w:val="center"/>
          </w:tcPr>
          <w:p w14:paraId="1A19DEB6" w14:textId="77777777" w:rsidR="00AD75DD" w:rsidRPr="008D0A2B" w:rsidRDefault="002A534B" w:rsidP="002A534B">
            <w:pPr>
              <w:pStyle w:val="Paragraphedeliste"/>
              <w:autoSpaceDE w:val="0"/>
              <w:autoSpaceDN w:val="0"/>
              <w:adjustRightInd w:val="0"/>
              <w:ind w:left="0"/>
              <w:rPr>
                <w:rFonts w:cstheme="minorHAnsi"/>
                <w:sz w:val="18"/>
                <w:szCs w:val="18"/>
              </w:rPr>
            </w:pPr>
            <w:r w:rsidRPr="008D0A2B">
              <w:rPr>
                <w:rFonts w:cstheme="minorHAnsi"/>
                <w:sz w:val="18"/>
                <w:szCs w:val="18"/>
              </w:rPr>
              <w:t>03 transactions cumulées sans code PIN. Réinitialisé</w:t>
            </w:r>
            <w:r w:rsidR="00AD75DD" w:rsidRPr="008D0A2B">
              <w:rPr>
                <w:rFonts w:cstheme="minorHAnsi"/>
                <w:sz w:val="18"/>
                <w:szCs w:val="18"/>
              </w:rPr>
              <w:t>es</w:t>
            </w:r>
            <w:r w:rsidRPr="008D0A2B">
              <w:rPr>
                <w:rFonts w:cstheme="minorHAnsi"/>
                <w:sz w:val="18"/>
                <w:szCs w:val="18"/>
              </w:rPr>
              <w:t xml:space="preserve"> après </w:t>
            </w:r>
          </w:p>
          <w:p w14:paraId="30C172A8" w14:textId="4B33B7AA" w:rsidR="002A534B" w:rsidRPr="008D0A2B" w:rsidRDefault="002A534B" w:rsidP="002A534B">
            <w:pPr>
              <w:pStyle w:val="Paragraphedeliste"/>
              <w:autoSpaceDE w:val="0"/>
              <w:autoSpaceDN w:val="0"/>
              <w:adjustRightInd w:val="0"/>
              <w:ind w:left="0"/>
              <w:rPr>
                <w:rFonts w:cstheme="minorHAnsi"/>
                <w:sz w:val="18"/>
                <w:szCs w:val="18"/>
              </w:rPr>
            </w:pPr>
            <w:proofErr w:type="gramStart"/>
            <w:r w:rsidRPr="008D0A2B">
              <w:rPr>
                <w:rFonts w:cstheme="minorHAnsi"/>
                <w:sz w:val="18"/>
                <w:szCs w:val="18"/>
              </w:rPr>
              <w:t>la</w:t>
            </w:r>
            <w:proofErr w:type="gramEnd"/>
            <w:r w:rsidRPr="008D0A2B">
              <w:rPr>
                <w:rFonts w:cstheme="minorHAnsi"/>
                <w:sz w:val="18"/>
                <w:szCs w:val="18"/>
              </w:rPr>
              <w:t xml:space="preserve"> 1</w:t>
            </w:r>
            <w:r w:rsidRPr="008D0A2B">
              <w:rPr>
                <w:rFonts w:cstheme="minorHAnsi"/>
                <w:sz w:val="18"/>
                <w:szCs w:val="18"/>
                <w:vertAlign w:val="superscript"/>
              </w:rPr>
              <w:t>ère</w:t>
            </w:r>
            <w:r w:rsidRPr="008D0A2B">
              <w:rPr>
                <w:rFonts w:cstheme="minorHAnsi"/>
                <w:sz w:val="18"/>
                <w:szCs w:val="18"/>
              </w:rPr>
              <w:t xml:space="preserve"> transaction avec code PIN</w:t>
            </w:r>
          </w:p>
        </w:tc>
      </w:tr>
      <w:tr w:rsidR="008D0A2B" w:rsidRPr="008D0A2B" w14:paraId="3427D4B5" w14:textId="77777777" w:rsidTr="002A534B">
        <w:trPr>
          <w:trHeight w:val="691"/>
          <w:jc w:val="center"/>
        </w:trPr>
        <w:tc>
          <w:tcPr>
            <w:tcW w:w="361" w:type="dxa"/>
            <w:vAlign w:val="center"/>
          </w:tcPr>
          <w:p w14:paraId="40CCF0C4" w14:textId="77777777" w:rsidR="002A534B" w:rsidRPr="008D0A2B" w:rsidRDefault="002A534B" w:rsidP="00B3288E">
            <w:pPr>
              <w:pStyle w:val="Paragraphedeliste"/>
              <w:autoSpaceDE w:val="0"/>
              <w:autoSpaceDN w:val="0"/>
              <w:adjustRightInd w:val="0"/>
              <w:ind w:left="0"/>
              <w:rPr>
                <w:rFonts w:cstheme="minorHAnsi"/>
                <w:b/>
                <w:sz w:val="24"/>
                <w:szCs w:val="24"/>
              </w:rPr>
            </w:pPr>
            <w:r w:rsidRPr="008D0A2B">
              <w:rPr>
                <w:rFonts w:ascii="Century Gothic" w:hAnsi="Century Gothic" w:cstheme="minorHAnsi"/>
                <w:b/>
                <w:sz w:val="24"/>
                <w:szCs w:val="24"/>
              </w:rPr>
              <w:t>□</w:t>
            </w:r>
          </w:p>
        </w:tc>
        <w:tc>
          <w:tcPr>
            <w:tcW w:w="1517" w:type="dxa"/>
            <w:vAlign w:val="center"/>
          </w:tcPr>
          <w:p w14:paraId="113D6779" w14:textId="77777777" w:rsidR="002A534B" w:rsidRPr="008D0A2B" w:rsidRDefault="002A534B" w:rsidP="00ED4B89">
            <w:pPr>
              <w:pStyle w:val="Paragraphedeliste"/>
              <w:autoSpaceDE w:val="0"/>
              <w:autoSpaceDN w:val="0"/>
              <w:adjustRightInd w:val="0"/>
              <w:ind w:left="0"/>
              <w:rPr>
                <w:rFonts w:cstheme="minorHAnsi"/>
                <w:sz w:val="18"/>
                <w:szCs w:val="18"/>
              </w:rPr>
            </w:pPr>
            <w:r w:rsidRPr="008D0A2B">
              <w:rPr>
                <w:rFonts w:cstheme="minorHAnsi"/>
                <w:sz w:val="18"/>
                <w:szCs w:val="18"/>
              </w:rPr>
              <w:t>CLASSIC EXECUTIVE</w:t>
            </w:r>
          </w:p>
        </w:tc>
        <w:tc>
          <w:tcPr>
            <w:tcW w:w="2268" w:type="dxa"/>
            <w:vAlign w:val="center"/>
          </w:tcPr>
          <w:p w14:paraId="7BB73F61" w14:textId="7338E93D"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4</w:t>
            </w:r>
            <w:r w:rsidRPr="008D0A2B">
              <w:rPr>
                <w:rFonts w:cstheme="minorHAnsi"/>
                <w:sz w:val="18"/>
                <w:szCs w:val="18"/>
              </w:rPr>
              <w:t>.000.000 / jour</w:t>
            </w:r>
          </w:p>
          <w:p w14:paraId="400775CF" w14:textId="0E76C36E"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2</w:t>
            </w:r>
            <w:r w:rsidRPr="008D0A2B">
              <w:rPr>
                <w:rFonts w:cstheme="minorHAnsi"/>
                <w:sz w:val="18"/>
                <w:szCs w:val="18"/>
              </w:rPr>
              <w:t>0.000.000 / semaine</w:t>
            </w:r>
          </w:p>
        </w:tc>
        <w:tc>
          <w:tcPr>
            <w:tcW w:w="2268" w:type="dxa"/>
            <w:vAlign w:val="center"/>
          </w:tcPr>
          <w:p w14:paraId="793F4C8E" w14:textId="62DEA918"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9</w:t>
            </w:r>
            <w:r w:rsidRPr="008D0A2B">
              <w:rPr>
                <w:rFonts w:cstheme="minorHAnsi"/>
                <w:sz w:val="18"/>
                <w:szCs w:val="18"/>
              </w:rPr>
              <w:t>.000.000 / jour</w:t>
            </w:r>
          </w:p>
          <w:p w14:paraId="0C68D2EF" w14:textId="7FB5AB8B"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4</w:t>
            </w:r>
            <w:r w:rsidRPr="008D0A2B">
              <w:rPr>
                <w:rFonts w:cstheme="minorHAnsi"/>
                <w:sz w:val="18"/>
                <w:szCs w:val="18"/>
              </w:rPr>
              <w:t>5.000.000 / semaine</w:t>
            </w:r>
          </w:p>
        </w:tc>
        <w:tc>
          <w:tcPr>
            <w:tcW w:w="2127" w:type="dxa"/>
            <w:vMerge/>
            <w:vAlign w:val="center"/>
          </w:tcPr>
          <w:p w14:paraId="2C70CB4E" w14:textId="406190EB" w:rsidR="002A534B" w:rsidRPr="008D0A2B" w:rsidRDefault="002A534B" w:rsidP="00525393">
            <w:pPr>
              <w:pStyle w:val="Paragraphedeliste"/>
              <w:autoSpaceDE w:val="0"/>
              <w:autoSpaceDN w:val="0"/>
              <w:adjustRightInd w:val="0"/>
              <w:ind w:left="0"/>
              <w:rPr>
                <w:rFonts w:cstheme="minorHAnsi"/>
                <w:sz w:val="18"/>
                <w:szCs w:val="18"/>
              </w:rPr>
            </w:pPr>
          </w:p>
        </w:tc>
        <w:tc>
          <w:tcPr>
            <w:tcW w:w="2811" w:type="dxa"/>
            <w:vMerge/>
            <w:vAlign w:val="center"/>
          </w:tcPr>
          <w:p w14:paraId="7E3436D0" w14:textId="7FAA8AA1" w:rsidR="002A534B" w:rsidRPr="008D0A2B" w:rsidRDefault="002A534B" w:rsidP="00525393">
            <w:pPr>
              <w:pStyle w:val="Paragraphedeliste"/>
              <w:autoSpaceDE w:val="0"/>
              <w:autoSpaceDN w:val="0"/>
              <w:adjustRightInd w:val="0"/>
              <w:ind w:left="0"/>
              <w:rPr>
                <w:rFonts w:cstheme="minorHAnsi"/>
                <w:sz w:val="18"/>
                <w:szCs w:val="18"/>
              </w:rPr>
            </w:pPr>
          </w:p>
        </w:tc>
      </w:tr>
      <w:tr w:rsidR="008D0A2B" w:rsidRPr="008D0A2B" w14:paraId="73A25ED6" w14:textId="77777777" w:rsidTr="002A534B">
        <w:trPr>
          <w:trHeight w:val="701"/>
          <w:jc w:val="center"/>
        </w:trPr>
        <w:tc>
          <w:tcPr>
            <w:tcW w:w="361" w:type="dxa"/>
            <w:vAlign w:val="center"/>
          </w:tcPr>
          <w:p w14:paraId="7717E311" w14:textId="77777777" w:rsidR="002A534B" w:rsidRPr="008D0A2B" w:rsidRDefault="002A534B" w:rsidP="00B3288E">
            <w:pPr>
              <w:pStyle w:val="Paragraphedeliste"/>
              <w:autoSpaceDE w:val="0"/>
              <w:autoSpaceDN w:val="0"/>
              <w:adjustRightInd w:val="0"/>
              <w:ind w:left="0"/>
              <w:rPr>
                <w:rFonts w:cstheme="minorHAnsi"/>
                <w:b/>
                <w:sz w:val="24"/>
                <w:szCs w:val="24"/>
              </w:rPr>
            </w:pPr>
            <w:r w:rsidRPr="008D0A2B">
              <w:rPr>
                <w:rFonts w:ascii="Century Gothic" w:hAnsi="Century Gothic" w:cstheme="minorHAnsi"/>
                <w:b/>
                <w:sz w:val="24"/>
                <w:szCs w:val="24"/>
              </w:rPr>
              <w:t>□</w:t>
            </w:r>
          </w:p>
        </w:tc>
        <w:tc>
          <w:tcPr>
            <w:tcW w:w="1517" w:type="dxa"/>
            <w:vAlign w:val="center"/>
          </w:tcPr>
          <w:p w14:paraId="6A6EEFAB" w14:textId="77777777" w:rsidR="002A534B" w:rsidRPr="008D0A2B" w:rsidRDefault="002A534B" w:rsidP="00ED4B89">
            <w:pPr>
              <w:pStyle w:val="Paragraphedeliste"/>
              <w:autoSpaceDE w:val="0"/>
              <w:autoSpaceDN w:val="0"/>
              <w:adjustRightInd w:val="0"/>
              <w:ind w:left="0"/>
              <w:rPr>
                <w:rFonts w:cstheme="minorHAnsi"/>
                <w:sz w:val="18"/>
                <w:szCs w:val="18"/>
              </w:rPr>
            </w:pPr>
            <w:r w:rsidRPr="008D0A2B">
              <w:rPr>
                <w:rFonts w:cstheme="minorHAnsi"/>
                <w:sz w:val="18"/>
                <w:szCs w:val="18"/>
              </w:rPr>
              <w:t>CLASSIC ADAGIO</w:t>
            </w:r>
          </w:p>
        </w:tc>
        <w:tc>
          <w:tcPr>
            <w:tcW w:w="2268" w:type="dxa"/>
            <w:vAlign w:val="center"/>
          </w:tcPr>
          <w:p w14:paraId="3CED73EC" w14:textId="75253346"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8</w:t>
            </w:r>
            <w:r w:rsidRPr="008D0A2B">
              <w:rPr>
                <w:rFonts w:cstheme="minorHAnsi"/>
                <w:sz w:val="18"/>
                <w:szCs w:val="18"/>
              </w:rPr>
              <w:t>00.000 / jour</w:t>
            </w:r>
          </w:p>
          <w:p w14:paraId="7C8507C9" w14:textId="69A7F42B"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6</w:t>
            </w:r>
            <w:r w:rsidRPr="008D0A2B">
              <w:rPr>
                <w:rFonts w:cstheme="minorHAnsi"/>
                <w:sz w:val="18"/>
                <w:szCs w:val="18"/>
              </w:rPr>
              <w:t>.000.000 / semaine</w:t>
            </w:r>
          </w:p>
        </w:tc>
        <w:tc>
          <w:tcPr>
            <w:tcW w:w="2268" w:type="dxa"/>
            <w:vAlign w:val="center"/>
          </w:tcPr>
          <w:p w14:paraId="1688AF2C" w14:textId="5DF3F4D9"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2</w:t>
            </w:r>
            <w:r w:rsidRPr="008D0A2B">
              <w:rPr>
                <w:rFonts w:cstheme="minorHAnsi"/>
                <w:sz w:val="18"/>
                <w:szCs w:val="18"/>
              </w:rPr>
              <w:t>.</w:t>
            </w:r>
            <w:r w:rsidR="00212294">
              <w:rPr>
                <w:rFonts w:cstheme="minorHAnsi"/>
                <w:sz w:val="18"/>
                <w:szCs w:val="18"/>
              </w:rPr>
              <w:t>5</w:t>
            </w:r>
            <w:r w:rsidRPr="008D0A2B">
              <w:rPr>
                <w:rFonts w:cstheme="minorHAnsi"/>
                <w:sz w:val="18"/>
                <w:szCs w:val="18"/>
              </w:rPr>
              <w:t>00.000 / jour</w:t>
            </w:r>
          </w:p>
          <w:p w14:paraId="14B4D5EC" w14:textId="77777777"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MGA   9.000.000 / semaine</w:t>
            </w:r>
          </w:p>
        </w:tc>
        <w:tc>
          <w:tcPr>
            <w:tcW w:w="2127" w:type="dxa"/>
            <w:vMerge w:val="restart"/>
            <w:vAlign w:val="center"/>
          </w:tcPr>
          <w:p w14:paraId="7FDA272A" w14:textId="77777777" w:rsidR="002A534B" w:rsidRPr="008D0A2B" w:rsidRDefault="002A534B" w:rsidP="00525393">
            <w:pPr>
              <w:rPr>
                <w:rFonts w:cstheme="minorHAnsi"/>
                <w:sz w:val="18"/>
                <w:szCs w:val="18"/>
              </w:rPr>
            </w:pPr>
            <w:r w:rsidRPr="008D0A2B">
              <w:rPr>
                <w:rFonts w:cstheme="minorHAnsi"/>
                <w:sz w:val="18"/>
                <w:szCs w:val="18"/>
              </w:rPr>
              <w:t>MGA 20.000 / jour</w:t>
            </w:r>
          </w:p>
          <w:p w14:paraId="787F7547" w14:textId="351C11F4" w:rsidR="002A534B" w:rsidRPr="008D0A2B" w:rsidRDefault="002A534B" w:rsidP="00525393">
            <w:pPr>
              <w:rPr>
                <w:rFonts w:cstheme="minorHAnsi"/>
                <w:sz w:val="18"/>
                <w:szCs w:val="18"/>
              </w:rPr>
            </w:pPr>
            <w:r w:rsidRPr="008D0A2B">
              <w:rPr>
                <w:rFonts w:cstheme="minorHAnsi"/>
                <w:sz w:val="18"/>
                <w:szCs w:val="18"/>
              </w:rPr>
              <w:t>MGA 140.000 / semaine</w:t>
            </w:r>
          </w:p>
        </w:tc>
        <w:tc>
          <w:tcPr>
            <w:tcW w:w="2811" w:type="dxa"/>
            <w:vMerge w:val="restart"/>
            <w:vAlign w:val="center"/>
          </w:tcPr>
          <w:p w14:paraId="235B1ECB" w14:textId="77777777" w:rsidR="00AD75DD" w:rsidRPr="008D0A2B" w:rsidRDefault="002A534B" w:rsidP="00525393">
            <w:pPr>
              <w:rPr>
                <w:rFonts w:cstheme="minorHAnsi"/>
                <w:sz w:val="18"/>
                <w:szCs w:val="18"/>
              </w:rPr>
            </w:pPr>
            <w:r w:rsidRPr="008D0A2B">
              <w:rPr>
                <w:rFonts w:cstheme="minorHAnsi"/>
                <w:sz w:val="18"/>
                <w:szCs w:val="18"/>
              </w:rPr>
              <w:t>02 transactions cumulées sans code PIN. Réinitialisé</w:t>
            </w:r>
            <w:r w:rsidR="00AD75DD" w:rsidRPr="008D0A2B">
              <w:rPr>
                <w:rFonts w:cstheme="minorHAnsi"/>
                <w:sz w:val="18"/>
                <w:szCs w:val="18"/>
              </w:rPr>
              <w:t>es</w:t>
            </w:r>
            <w:r w:rsidRPr="008D0A2B">
              <w:rPr>
                <w:rFonts w:cstheme="minorHAnsi"/>
                <w:sz w:val="18"/>
                <w:szCs w:val="18"/>
              </w:rPr>
              <w:t xml:space="preserve"> après </w:t>
            </w:r>
          </w:p>
          <w:p w14:paraId="76C80CDD" w14:textId="6D81B073" w:rsidR="002A534B" w:rsidRPr="008D0A2B" w:rsidRDefault="002A534B" w:rsidP="00525393">
            <w:pPr>
              <w:rPr>
                <w:rFonts w:cstheme="minorHAnsi"/>
                <w:sz w:val="18"/>
                <w:szCs w:val="18"/>
              </w:rPr>
            </w:pPr>
            <w:proofErr w:type="gramStart"/>
            <w:r w:rsidRPr="008D0A2B">
              <w:rPr>
                <w:rFonts w:cstheme="minorHAnsi"/>
                <w:sz w:val="18"/>
                <w:szCs w:val="18"/>
              </w:rPr>
              <w:t>la</w:t>
            </w:r>
            <w:proofErr w:type="gramEnd"/>
            <w:r w:rsidRPr="008D0A2B">
              <w:rPr>
                <w:rFonts w:cstheme="minorHAnsi"/>
                <w:sz w:val="18"/>
                <w:szCs w:val="18"/>
              </w:rPr>
              <w:t xml:space="preserve"> 1</w:t>
            </w:r>
            <w:r w:rsidRPr="008D0A2B">
              <w:rPr>
                <w:rFonts w:cstheme="minorHAnsi"/>
                <w:sz w:val="18"/>
                <w:szCs w:val="18"/>
                <w:vertAlign w:val="superscript"/>
              </w:rPr>
              <w:t>ère</w:t>
            </w:r>
            <w:r w:rsidRPr="008D0A2B">
              <w:rPr>
                <w:rFonts w:cstheme="minorHAnsi"/>
                <w:sz w:val="18"/>
                <w:szCs w:val="18"/>
              </w:rPr>
              <w:t xml:space="preserve"> transaction avec code PIN</w:t>
            </w:r>
          </w:p>
        </w:tc>
      </w:tr>
      <w:tr w:rsidR="002A534B" w:rsidRPr="008D0A2B" w14:paraId="3DFDC649" w14:textId="77777777" w:rsidTr="002A534B">
        <w:trPr>
          <w:trHeight w:val="697"/>
          <w:jc w:val="center"/>
        </w:trPr>
        <w:tc>
          <w:tcPr>
            <w:tcW w:w="361" w:type="dxa"/>
            <w:vAlign w:val="center"/>
          </w:tcPr>
          <w:p w14:paraId="371D2EF4" w14:textId="77777777" w:rsidR="002A534B" w:rsidRPr="008D0A2B" w:rsidRDefault="002A534B" w:rsidP="00B3288E">
            <w:pPr>
              <w:pStyle w:val="Paragraphedeliste"/>
              <w:autoSpaceDE w:val="0"/>
              <w:autoSpaceDN w:val="0"/>
              <w:adjustRightInd w:val="0"/>
              <w:ind w:left="0"/>
              <w:rPr>
                <w:rFonts w:cstheme="minorHAnsi"/>
                <w:b/>
                <w:sz w:val="24"/>
                <w:szCs w:val="24"/>
              </w:rPr>
            </w:pPr>
            <w:r w:rsidRPr="008D0A2B">
              <w:rPr>
                <w:rFonts w:ascii="Century Gothic" w:hAnsi="Century Gothic" w:cstheme="minorHAnsi"/>
                <w:b/>
                <w:sz w:val="24"/>
                <w:szCs w:val="24"/>
              </w:rPr>
              <w:t>□</w:t>
            </w:r>
          </w:p>
        </w:tc>
        <w:tc>
          <w:tcPr>
            <w:tcW w:w="1517" w:type="dxa"/>
            <w:vAlign w:val="center"/>
          </w:tcPr>
          <w:p w14:paraId="759F202D" w14:textId="77777777" w:rsidR="002A534B" w:rsidRPr="008D0A2B" w:rsidRDefault="002A534B" w:rsidP="00676287">
            <w:pPr>
              <w:pStyle w:val="Paragraphedeliste"/>
              <w:autoSpaceDE w:val="0"/>
              <w:autoSpaceDN w:val="0"/>
              <w:adjustRightInd w:val="0"/>
              <w:ind w:left="0"/>
              <w:rPr>
                <w:rFonts w:cstheme="minorHAnsi"/>
                <w:sz w:val="18"/>
                <w:szCs w:val="18"/>
              </w:rPr>
            </w:pPr>
            <w:r w:rsidRPr="008D0A2B">
              <w:rPr>
                <w:rFonts w:cstheme="minorHAnsi"/>
                <w:sz w:val="18"/>
                <w:szCs w:val="18"/>
              </w:rPr>
              <w:t>CLASSIC ALLEGRO</w:t>
            </w:r>
          </w:p>
        </w:tc>
        <w:tc>
          <w:tcPr>
            <w:tcW w:w="2268" w:type="dxa"/>
            <w:vAlign w:val="center"/>
          </w:tcPr>
          <w:p w14:paraId="74A260DF" w14:textId="25B9AA53"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4</w:t>
            </w:r>
            <w:r w:rsidRPr="008D0A2B">
              <w:rPr>
                <w:rFonts w:cstheme="minorHAnsi"/>
                <w:sz w:val="18"/>
                <w:szCs w:val="18"/>
              </w:rPr>
              <w:t>00.000 / jour</w:t>
            </w:r>
          </w:p>
          <w:p w14:paraId="146B350A" w14:textId="257EDDD5"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2</w:t>
            </w:r>
            <w:r w:rsidRPr="008D0A2B">
              <w:rPr>
                <w:rFonts w:cstheme="minorHAnsi"/>
                <w:sz w:val="18"/>
                <w:szCs w:val="18"/>
              </w:rPr>
              <w:t>.</w:t>
            </w:r>
            <w:r w:rsidR="00212294">
              <w:rPr>
                <w:rFonts w:cstheme="minorHAnsi"/>
                <w:sz w:val="18"/>
                <w:szCs w:val="18"/>
              </w:rPr>
              <w:t>0</w:t>
            </w:r>
            <w:r w:rsidRPr="008D0A2B">
              <w:rPr>
                <w:rFonts w:cstheme="minorHAnsi"/>
                <w:sz w:val="18"/>
                <w:szCs w:val="18"/>
              </w:rPr>
              <w:t>00.000 / semaine</w:t>
            </w:r>
          </w:p>
        </w:tc>
        <w:tc>
          <w:tcPr>
            <w:tcW w:w="2268" w:type="dxa"/>
            <w:vAlign w:val="center"/>
          </w:tcPr>
          <w:p w14:paraId="6FDE7501" w14:textId="0482435C"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1.0</w:t>
            </w:r>
            <w:r w:rsidRPr="008D0A2B">
              <w:rPr>
                <w:rFonts w:cstheme="minorHAnsi"/>
                <w:sz w:val="18"/>
                <w:szCs w:val="18"/>
              </w:rPr>
              <w:t>00.000 / jour</w:t>
            </w:r>
          </w:p>
          <w:p w14:paraId="443BA64B" w14:textId="141EA8F5" w:rsidR="002A534B" w:rsidRPr="008D0A2B" w:rsidRDefault="002A534B" w:rsidP="00525393">
            <w:pPr>
              <w:pStyle w:val="Paragraphedeliste"/>
              <w:autoSpaceDE w:val="0"/>
              <w:autoSpaceDN w:val="0"/>
              <w:adjustRightInd w:val="0"/>
              <w:ind w:left="0"/>
              <w:rPr>
                <w:rFonts w:cstheme="minorHAnsi"/>
                <w:sz w:val="18"/>
                <w:szCs w:val="18"/>
              </w:rPr>
            </w:pPr>
            <w:r w:rsidRPr="008D0A2B">
              <w:rPr>
                <w:rFonts w:cstheme="minorHAnsi"/>
                <w:sz w:val="18"/>
                <w:szCs w:val="18"/>
              </w:rPr>
              <w:t xml:space="preserve">MGA   </w:t>
            </w:r>
            <w:r w:rsidR="00212294">
              <w:rPr>
                <w:rFonts w:cstheme="minorHAnsi"/>
                <w:sz w:val="18"/>
                <w:szCs w:val="18"/>
              </w:rPr>
              <w:t>5</w:t>
            </w:r>
            <w:r w:rsidRPr="008D0A2B">
              <w:rPr>
                <w:rFonts w:cstheme="minorHAnsi"/>
                <w:sz w:val="18"/>
                <w:szCs w:val="18"/>
              </w:rPr>
              <w:t>.</w:t>
            </w:r>
            <w:r w:rsidR="00212294">
              <w:rPr>
                <w:rFonts w:cstheme="minorHAnsi"/>
                <w:sz w:val="18"/>
                <w:szCs w:val="18"/>
              </w:rPr>
              <w:t>0</w:t>
            </w:r>
            <w:r w:rsidRPr="008D0A2B">
              <w:rPr>
                <w:rFonts w:cstheme="minorHAnsi"/>
                <w:sz w:val="18"/>
                <w:szCs w:val="18"/>
              </w:rPr>
              <w:t>00.000 / semaine</w:t>
            </w:r>
          </w:p>
        </w:tc>
        <w:tc>
          <w:tcPr>
            <w:tcW w:w="2127" w:type="dxa"/>
            <w:vMerge/>
            <w:vAlign w:val="center"/>
          </w:tcPr>
          <w:p w14:paraId="3F6759B2" w14:textId="30E15866" w:rsidR="002A534B" w:rsidRPr="008D0A2B" w:rsidRDefault="002A534B" w:rsidP="00525393">
            <w:pPr>
              <w:rPr>
                <w:rFonts w:cstheme="minorHAnsi"/>
                <w:sz w:val="18"/>
                <w:szCs w:val="18"/>
              </w:rPr>
            </w:pPr>
          </w:p>
        </w:tc>
        <w:tc>
          <w:tcPr>
            <w:tcW w:w="2811" w:type="dxa"/>
            <w:vMerge/>
            <w:vAlign w:val="center"/>
          </w:tcPr>
          <w:p w14:paraId="533F49C4" w14:textId="053151DA" w:rsidR="002A534B" w:rsidRPr="008D0A2B" w:rsidRDefault="002A534B" w:rsidP="00525393">
            <w:pPr>
              <w:rPr>
                <w:rFonts w:cstheme="minorHAnsi"/>
                <w:sz w:val="18"/>
                <w:szCs w:val="18"/>
              </w:rPr>
            </w:pPr>
          </w:p>
        </w:tc>
      </w:tr>
    </w:tbl>
    <w:p w14:paraId="4BACAF71" w14:textId="77777777" w:rsidR="009D142F" w:rsidRPr="008D0A2B" w:rsidRDefault="009D142F" w:rsidP="009D142F">
      <w:pPr>
        <w:autoSpaceDE w:val="0"/>
        <w:autoSpaceDN w:val="0"/>
        <w:adjustRightInd w:val="0"/>
        <w:spacing w:line="240" w:lineRule="auto"/>
        <w:jc w:val="both"/>
        <w:rPr>
          <w:rFonts w:cstheme="minorHAnsi"/>
          <w:sz w:val="21"/>
          <w:szCs w:val="21"/>
        </w:rPr>
      </w:pPr>
    </w:p>
    <w:p w14:paraId="3AD3627C" w14:textId="77777777" w:rsidR="009D142F" w:rsidRPr="008D0A2B" w:rsidRDefault="009D142F" w:rsidP="009D142F">
      <w:pPr>
        <w:autoSpaceDE w:val="0"/>
        <w:autoSpaceDN w:val="0"/>
        <w:adjustRightInd w:val="0"/>
        <w:spacing w:line="240" w:lineRule="auto"/>
        <w:jc w:val="both"/>
        <w:rPr>
          <w:rFonts w:cstheme="minorHAnsi"/>
          <w:sz w:val="21"/>
          <w:szCs w:val="21"/>
        </w:rPr>
      </w:pPr>
    </w:p>
    <w:p w14:paraId="5A76001E" w14:textId="77777777" w:rsidR="009D142F" w:rsidRPr="008D0A2B" w:rsidRDefault="009D142F" w:rsidP="009D142F">
      <w:pPr>
        <w:autoSpaceDE w:val="0"/>
        <w:autoSpaceDN w:val="0"/>
        <w:adjustRightInd w:val="0"/>
        <w:spacing w:line="240" w:lineRule="auto"/>
        <w:jc w:val="both"/>
        <w:rPr>
          <w:rFonts w:cstheme="minorHAnsi"/>
          <w:sz w:val="21"/>
          <w:szCs w:val="21"/>
        </w:rPr>
      </w:pPr>
    </w:p>
    <w:p w14:paraId="2293FFE5" w14:textId="77777777" w:rsidR="00353D5C" w:rsidRPr="008D0A2B" w:rsidRDefault="00E85A55" w:rsidP="00E85A55">
      <w:pPr>
        <w:autoSpaceDE w:val="0"/>
        <w:autoSpaceDN w:val="0"/>
        <w:adjustRightInd w:val="0"/>
        <w:spacing w:line="240" w:lineRule="auto"/>
        <w:jc w:val="both"/>
        <w:rPr>
          <w:rFonts w:cstheme="minorHAnsi"/>
          <w:b/>
          <w:bCs/>
          <w:sz w:val="21"/>
          <w:szCs w:val="21"/>
        </w:rPr>
      </w:pPr>
      <w:r w:rsidRPr="008D0A2B">
        <w:rPr>
          <w:rFonts w:cstheme="minorHAnsi"/>
          <w:sz w:val="21"/>
          <w:szCs w:val="21"/>
        </w:rPr>
        <w:t xml:space="preserve">Le Titulaire du compte et/ou le Titulaire de la carte Visa BMOI </w:t>
      </w:r>
      <w:r w:rsidR="00353D5C" w:rsidRPr="008D0A2B">
        <w:rPr>
          <w:rFonts w:cstheme="minorHAnsi"/>
          <w:sz w:val="21"/>
          <w:szCs w:val="21"/>
        </w:rPr>
        <w:t>reconnait</w:t>
      </w:r>
      <w:r w:rsidRPr="008D0A2B">
        <w:rPr>
          <w:rFonts w:cstheme="minorHAnsi"/>
          <w:sz w:val="21"/>
          <w:szCs w:val="21"/>
        </w:rPr>
        <w:t>/reconnaissent</w:t>
      </w:r>
      <w:r w:rsidR="00353D5C" w:rsidRPr="008D0A2B">
        <w:rPr>
          <w:rFonts w:cstheme="minorHAnsi"/>
          <w:sz w:val="21"/>
          <w:szCs w:val="21"/>
        </w:rPr>
        <w:t xml:space="preserve"> expressément avoir reçu </w:t>
      </w:r>
      <w:r w:rsidR="003D2718" w:rsidRPr="008D0A2B">
        <w:rPr>
          <w:rFonts w:cstheme="minorHAnsi"/>
          <w:sz w:val="21"/>
          <w:szCs w:val="21"/>
        </w:rPr>
        <w:t>copie et pris connaissance des C</w:t>
      </w:r>
      <w:r w:rsidR="00353D5C" w:rsidRPr="008D0A2B">
        <w:rPr>
          <w:rFonts w:cstheme="minorHAnsi"/>
          <w:sz w:val="21"/>
          <w:szCs w:val="21"/>
        </w:rPr>
        <w:t xml:space="preserve">onditions </w:t>
      </w:r>
      <w:r w:rsidR="003D2718" w:rsidRPr="008D0A2B">
        <w:rPr>
          <w:rFonts w:cstheme="minorHAnsi"/>
          <w:sz w:val="21"/>
          <w:szCs w:val="21"/>
        </w:rPr>
        <w:t>G</w:t>
      </w:r>
      <w:r w:rsidR="00353D5C" w:rsidRPr="008D0A2B">
        <w:rPr>
          <w:rFonts w:cstheme="minorHAnsi"/>
          <w:sz w:val="21"/>
          <w:szCs w:val="21"/>
        </w:rPr>
        <w:t>énérales de fonctionnement de la carte V</w:t>
      </w:r>
      <w:r w:rsidRPr="008D0A2B">
        <w:rPr>
          <w:rFonts w:cstheme="minorHAnsi"/>
          <w:sz w:val="21"/>
          <w:szCs w:val="21"/>
        </w:rPr>
        <w:t>isa BMOI, et</w:t>
      </w:r>
      <w:r w:rsidR="00353D5C" w:rsidRPr="008D0A2B">
        <w:rPr>
          <w:rFonts w:cstheme="minorHAnsi"/>
          <w:sz w:val="21"/>
          <w:szCs w:val="21"/>
        </w:rPr>
        <w:t xml:space="preserve"> déclare</w:t>
      </w:r>
      <w:r w:rsidRPr="008D0A2B">
        <w:rPr>
          <w:rFonts w:cstheme="minorHAnsi"/>
          <w:sz w:val="21"/>
          <w:szCs w:val="21"/>
        </w:rPr>
        <w:t>(nt)</w:t>
      </w:r>
      <w:r w:rsidR="00353D5C" w:rsidRPr="008D0A2B">
        <w:rPr>
          <w:rFonts w:cstheme="minorHAnsi"/>
          <w:sz w:val="21"/>
          <w:szCs w:val="21"/>
        </w:rPr>
        <w:t xml:space="preserve"> y adhérer sans réserve</w:t>
      </w:r>
      <w:r w:rsidRPr="008D0A2B">
        <w:rPr>
          <w:rFonts w:cstheme="minorHAnsi"/>
          <w:sz w:val="21"/>
          <w:szCs w:val="21"/>
        </w:rPr>
        <w:t>.</w:t>
      </w:r>
    </w:p>
    <w:p w14:paraId="22CCBB3A" w14:textId="77777777" w:rsidR="00353D5C" w:rsidRPr="008D0A2B" w:rsidRDefault="00353D5C" w:rsidP="00353D5C">
      <w:pPr>
        <w:autoSpaceDE w:val="0"/>
        <w:autoSpaceDN w:val="0"/>
        <w:adjustRightInd w:val="0"/>
        <w:spacing w:line="240" w:lineRule="auto"/>
        <w:jc w:val="left"/>
        <w:rPr>
          <w:rFonts w:cstheme="minorHAnsi"/>
          <w:b/>
          <w:bCs/>
          <w:sz w:val="21"/>
          <w:szCs w:val="21"/>
        </w:rPr>
      </w:pPr>
    </w:p>
    <w:p w14:paraId="23375B0A" w14:textId="04D41669" w:rsidR="00353D5C" w:rsidRPr="008D0A2B" w:rsidRDefault="00E85A55" w:rsidP="00E85A55">
      <w:pPr>
        <w:autoSpaceDE w:val="0"/>
        <w:autoSpaceDN w:val="0"/>
        <w:adjustRightInd w:val="0"/>
        <w:spacing w:line="240" w:lineRule="auto"/>
        <w:jc w:val="both"/>
        <w:rPr>
          <w:rFonts w:cstheme="minorHAnsi"/>
          <w:sz w:val="21"/>
          <w:szCs w:val="21"/>
        </w:rPr>
      </w:pPr>
      <w:r w:rsidRPr="008D0A2B">
        <w:rPr>
          <w:rFonts w:cstheme="minorHAnsi"/>
          <w:sz w:val="21"/>
          <w:szCs w:val="21"/>
        </w:rPr>
        <w:t xml:space="preserve">Le Titulaire du compte </w:t>
      </w:r>
      <w:r w:rsidR="00353D5C" w:rsidRPr="008D0A2B">
        <w:rPr>
          <w:rFonts w:cstheme="minorHAnsi"/>
          <w:sz w:val="21"/>
          <w:szCs w:val="21"/>
        </w:rPr>
        <w:t>autorise dès à présent la BMOI à prélever sur le compte indiqué ci-dessus l</w:t>
      </w:r>
      <w:r w:rsidR="00BA073D" w:rsidRPr="008D0A2B">
        <w:rPr>
          <w:rFonts w:cstheme="minorHAnsi"/>
          <w:sz w:val="21"/>
          <w:szCs w:val="21"/>
        </w:rPr>
        <w:t>e</w:t>
      </w:r>
      <w:r w:rsidR="00353D5C" w:rsidRPr="008D0A2B">
        <w:rPr>
          <w:rFonts w:cstheme="minorHAnsi"/>
          <w:sz w:val="21"/>
          <w:szCs w:val="21"/>
        </w:rPr>
        <w:t xml:space="preserve"> montant de la cotisation annuelle et les sommes correspondantes aux opérations effectuées avec la carte</w:t>
      </w:r>
      <w:r w:rsidR="00BA073D" w:rsidRPr="008D0A2B">
        <w:rPr>
          <w:rFonts w:cstheme="minorHAnsi"/>
          <w:sz w:val="21"/>
          <w:szCs w:val="21"/>
        </w:rPr>
        <w:t xml:space="preserve"> Visa BMOI,</w:t>
      </w:r>
      <w:r w:rsidR="00353D5C" w:rsidRPr="008D0A2B">
        <w:rPr>
          <w:rFonts w:cstheme="minorHAnsi"/>
          <w:sz w:val="21"/>
          <w:szCs w:val="21"/>
        </w:rPr>
        <w:t xml:space="preserve"> ainsi que tous frais y afférents.</w:t>
      </w:r>
    </w:p>
    <w:p w14:paraId="576C690C" w14:textId="77777777" w:rsidR="00EE1144" w:rsidRPr="008D0A2B" w:rsidRDefault="00EE1144" w:rsidP="00E85A55">
      <w:pPr>
        <w:autoSpaceDE w:val="0"/>
        <w:autoSpaceDN w:val="0"/>
        <w:adjustRightInd w:val="0"/>
        <w:spacing w:line="240" w:lineRule="auto"/>
        <w:jc w:val="both"/>
        <w:rPr>
          <w:rFonts w:cstheme="minorHAnsi"/>
          <w:sz w:val="21"/>
          <w:szCs w:val="21"/>
        </w:rPr>
      </w:pPr>
    </w:p>
    <w:p w14:paraId="1DAC669A" w14:textId="77777777" w:rsidR="00353D5C" w:rsidRPr="008D0A2B" w:rsidRDefault="00353D5C" w:rsidP="00353D5C">
      <w:pPr>
        <w:autoSpaceDE w:val="0"/>
        <w:autoSpaceDN w:val="0"/>
        <w:adjustRightInd w:val="0"/>
        <w:spacing w:line="240" w:lineRule="auto"/>
        <w:jc w:val="left"/>
        <w:rPr>
          <w:rFonts w:cstheme="minorHAnsi"/>
          <w:sz w:val="21"/>
          <w:szCs w:val="21"/>
        </w:rPr>
      </w:pPr>
    </w:p>
    <w:p w14:paraId="79E8DEDC" w14:textId="77777777" w:rsidR="009D142F" w:rsidRPr="008D0A2B" w:rsidRDefault="009D142F" w:rsidP="00353D5C">
      <w:pPr>
        <w:autoSpaceDE w:val="0"/>
        <w:autoSpaceDN w:val="0"/>
        <w:adjustRightInd w:val="0"/>
        <w:spacing w:line="240" w:lineRule="auto"/>
        <w:jc w:val="left"/>
        <w:rPr>
          <w:rFonts w:cstheme="minorHAnsi"/>
          <w:sz w:val="21"/>
          <w:szCs w:val="21"/>
        </w:rPr>
      </w:pPr>
    </w:p>
    <w:tbl>
      <w:tblPr>
        <w:tblStyle w:val="Grilledutableau"/>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391"/>
      </w:tblGrid>
      <w:tr w:rsidR="008D0A2B" w:rsidRPr="008D0A2B" w14:paraId="36094055" w14:textId="77777777" w:rsidTr="002A317F">
        <w:trPr>
          <w:trHeight w:val="498"/>
          <w:jc w:val="center"/>
        </w:trPr>
        <w:tc>
          <w:tcPr>
            <w:tcW w:w="5524" w:type="dxa"/>
          </w:tcPr>
          <w:p w14:paraId="75BA919C" w14:textId="77777777" w:rsidR="00152950" w:rsidRPr="008D0A2B" w:rsidRDefault="00152950" w:rsidP="00152950">
            <w:pPr>
              <w:autoSpaceDE w:val="0"/>
              <w:autoSpaceDN w:val="0"/>
              <w:adjustRightInd w:val="0"/>
              <w:jc w:val="left"/>
              <w:rPr>
                <w:rFonts w:cstheme="minorHAnsi"/>
                <w:sz w:val="21"/>
                <w:szCs w:val="21"/>
              </w:rPr>
            </w:pPr>
            <w:r w:rsidRPr="008D0A2B">
              <w:rPr>
                <w:rFonts w:cstheme="minorHAnsi"/>
                <w:sz w:val="21"/>
                <w:szCs w:val="21"/>
              </w:rPr>
              <w:t xml:space="preserve">    </w:t>
            </w:r>
            <w:r w:rsidR="002F67FE" w:rsidRPr="008D0A2B">
              <w:rPr>
                <w:rFonts w:cstheme="minorHAnsi"/>
                <w:sz w:val="21"/>
                <w:szCs w:val="21"/>
              </w:rPr>
              <w:t xml:space="preserve">             </w:t>
            </w:r>
            <w:r w:rsidRPr="008D0A2B">
              <w:rPr>
                <w:rFonts w:cstheme="minorHAnsi"/>
                <w:sz w:val="21"/>
                <w:szCs w:val="21"/>
              </w:rPr>
              <w:t xml:space="preserve">A                                           </w:t>
            </w:r>
            <w:proofErr w:type="gramStart"/>
            <w:r w:rsidRPr="008D0A2B">
              <w:rPr>
                <w:rFonts w:cstheme="minorHAnsi"/>
                <w:sz w:val="21"/>
                <w:szCs w:val="21"/>
              </w:rPr>
              <w:t xml:space="preserve">  ,</w:t>
            </w:r>
            <w:proofErr w:type="gramEnd"/>
            <w:r w:rsidRPr="008D0A2B">
              <w:rPr>
                <w:rFonts w:cstheme="minorHAnsi"/>
                <w:sz w:val="21"/>
                <w:szCs w:val="21"/>
              </w:rPr>
              <w:t xml:space="preserve"> le </w:t>
            </w:r>
          </w:p>
        </w:tc>
        <w:tc>
          <w:tcPr>
            <w:tcW w:w="5391" w:type="dxa"/>
          </w:tcPr>
          <w:p w14:paraId="1170F8E6" w14:textId="77777777" w:rsidR="00152950" w:rsidRPr="008D0A2B" w:rsidRDefault="00152950" w:rsidP="00353D5C">
            <w:pPr>
              <w:autoSpaceDE w:val="0"/>
              <w:autoSpaceDN w:val="0"/>
              <w:adjustRightInd w:val="0"/>
              <w:jc w:val="left"/>
              <w:rPr>
                <w:rFonts w:cstheme="minorHAnsi"/>
                <w:sz w:val="21"/>
                <w:szCs w:val="21"/>
              </w:rPr>
            </w:pPr>
            <w:r w:rsidRPr="008D0A2B">
              <w:rPr>
                <w:rFonts w:cstheme="minorHAnsi"/>
                <w:sz w:val="21"/>
                <w:szCs w:val="21"/>
              </w:rPr>
              <w:t xml:space="preserve">    </w:t>
            </w:r>
            <w:r w:rsidR="002F67FE" w:rsidRPr="008D0A2B">
              <w:rPr>
                <w:rFonts w:cstheme="minorHAnsi"/>
                <w:sz w:val="21"/>
                <w:szCs w:val="21"/>
              </w:rPr>
              <w:t xml:space="preserve">          </w:t>
            </w:r>
            <w:r w:rsidRPr="008D0A2B">
              <w:rPr>
                <w:rFonts w:cstheme="minorHAnsi"/>
                <w:sz w:val="21"/>
                <w:szCs w:val="21"/>
              </w:rPr>
              <w:t xml:space="preserve">A                                           </w:t>
            </w:r>
            <w:proofErr w:type="gramStart"/>
            <w:r w:rsidRPr="008D0A2B">
              <w:rPr>
                <w:rFonts w:cstheme="minorHAnsi"/>
                <w:sz w:val="21"/>
                <w:szCs w:val="21"/>
              </w:rPr>
              <w:t xml:space="preserve">  ,</w:t>
            </w:r>
            <w:proofErr w:type="gramEnd"/>
            <w:r w:rsidRPr="008D0A2B">
              <w:rPr>
                <w:rFonts w:cstheme="minorHAnsi"/>
                <w:sz w:val="21"/>
                <w:szCs w:val="21"/>
              </w:rPr>
              <w:t xml:space="preserve"> le</w:t>
            </w:r>
          </w:p>
        </w:tc>
      </w:tr>
      <w:tr w:rsidR="00CF4A78" w:rsidRPr="008D0A2B" w14:paraId="52022F52" w14:textId="77777777" w:rsidTr="002A317F">
        <w:trPr>
          <w:trHeight w:val="550"/>
          <w:jc w:val="center"/>
        </w:trPr>
        <w:tc>
          <w:tcPr>
            <w:tcW w:w="5524" w:type="dxa"/>
          </w:tcPr>
          <w:p w14:paraId="1BF5E03D" w14:textId="77777777" w:rsidR="009D142F" w:rsidRPr="008D0A2B" w:rsidRDefault="009D142F" w:rsidP="00152950">
            <w:pPr>
              <w:autoSpaceDE w:val="0"/>
              <w:autoSpaceDN w:val="0"/>
              <w:adjustRightInd w:val="0"/>
              <w:rPr>
                <w:rFonts w:cstheme="minorHAnsi"/>
                <w:b/>
                <w:bCs/>
                <w:sz w:val="21"/>
                <w:szCs w:val="21"/>
              </w:rPr>
            </w:pPr>
          </w:p>
          <w:p w14:paraId="42A83217" w14:textId="7506E652" w:rsidR="009D142F" w:rsidRPr="008D0A2B" w:rsidRDefault="009D142F" w:rsidP="00152950">
            <w:pPr>
              <w:autoSpaceDE w:val="0"/>
              <w:autoSpaceDN w:val="0"/>
              <w:adjustRightInd w:val="0"/>
              <w:rPr>
                <w:rFonts w:cstheme="minorHAnsi"/>
                <w:b/>
                <w:bCs/>
                <w:sz w:val="21"/>
                <w:szCs w:val="21"/>
              </w:rPr>
            </w:pPr>
          </w:p>
          <w:p w14:paraId="24BEC663" w14:textId="77777777" w:rsidR="00EE1144" w:rsidRPr="008D0A2B" w:rsidRDefault="00EE1144" w:rsidP="00152950">
            <w:pPr>
              <w:autoSpaceDE w:val="0"/>
              <w:autoSpaceDN w:val="0"/>
              <w:adjustRightInd w:val="0"/>
              <w:rPr>
                <w:rFonts w:cstheme="minorHAnsi"/>
                <w:b/>
                <w:bCs/>
                <w:sz w:val="21"/>
                <w:szCs w:val="21"/>
              </w:rPr>
            </w:pPr>
          </w:p>
          <w:p w14:paraId="49968375" w14:textId="77777777" w:rsidR="009D142F" w:rsidRPr="008D0A2B" w:rsidRDefault="009D142F" w:rsidP="00152950">
            <w:pPr>
              <w:autoSpaceDE w:val="0"/>
              <w:autoSpaceDN w:val="0"/>
              <w:adjustRightInd w:val="0"/>
              <w:rPr>
                <w:rFonts w:cstheme="minorHAnsi"/>
                <w:b/>
                <w:bCs/>
                <w:sz w:val="21"/>
                <w:szCs w:val="21"/>
              </w:rPr>
            </w:pPr>
          </w:p>
          <w:p w14:paraId="2E3DF6F2" w14:textId="77777777" w:rsidR="009D142F" w:rsidRPr="008D0A2B" w:rsidRDefault="009D142F" w:rsidP="00152950">
            <w:pPr>
              <w:autoSpaceDE w:val="0"/>
              <w:autoSpaceDN w:val="0"/>
              <w:adjustRightInd w:val="0"/>
              <w:rPr>
                <w:rFonts w:cstheme="minorHAnsi"/>
                <w:b/>
                <w:bCs/>
                <w:sz w:val="21"/>
                <w:szCs w:val="21"/>
              </w:rPr>
            </w:pPr>
          </w:p>
          <w:p w14:paraId="1A377AC8" w14:textId="77777777" w:rsidR="00152950" w:rsidRPr="008D0A2B" w:rsidRDefault="00152950" w:rsidP="00152950">
            <w:pPr>
              <w:autoSpaceDE w:val="0"/>
              <w:autoSpaceDN w:val="0"/>
              <w:adjustRightInd w:val="0"/>
              <w:rPr>
                <w:rFonts w:cstheme="minorHAnsi"/>
                <w:b/>
                <w:bCs/>
                <w:sz w:val="21"/>
                <w:szCs w:val="21"/>
              </w:rPr>
            </w:pPr>
            <w:r w:rsidRPr="008D0A2B">
              <w:rPr>
                <w:rFonts w:cstheme="minorHAnsi"/>
                <w:b/>
                <w:bCs/>
                <w:sz w:val="21"/>
                <w:szCs w:val="21"/>
              </w:rPr>
              <w:t>Signature du Titulaire du compte</w:t>
            </w:r>
          </w:p>
          <w:p w14:paraId="5D6E0E77" w14:textId="77777777" w:rsidR="00152950" w:rsidRPr="008D0A2B" w:rsidRDefault="00152950" w:rsidP="00152950">
            <w:pPr>
              <w:autoSpaceDE w:val="0"/>
              <w:autoSpaceDN w:val="0"/>
              <w:adjustRightInd w:val="0"/>
              <w:rPr>
                <w:rFonts w:cstheme="minorHAnsi"/>
                <w:sz w:val="21"/>
                <w:szCs w:val="21"/>
              </w:rPr>
            </w:pPr>
            <w:proofErr w:type="gramStart"/>
            <w:r w:rsidRPr="008D0A2B">
              <w:rPr>
                <w:rFonts w:cstheme="minorHAnsi"/>
                <w:b/>
                <w:bCs/>
                <w:sz w:val="21"/>
                <w:szCs w:val="21"/>
              </w:rPr>
              <w:t>précédée</w:t>
            </w:r>
            <w:proofErr w:type="gramEnd"/>
            <w:r w:rsidRPr="008D0A2B">
              <w:rPr>
                <w:rFonts w:cstheme="minorHAnsi"/>
                <w:b/>
                <w:bCs/>
                <w:sz w:val="21"/>
                <w:szCs w:val="21"/>
              </w:rPr>
              <w:t xml:space="preserve"> de la mention « lu et approuvé »</w:t>
            </w:r>
          </w:p>
        </w:tc>
        <w:tc>
          <w:tcPr>
            <w:tcW w:w="5391" w:type="dxa"/>
          </w:tcPr>
          <w:p w14:paraId="622DD3D4" w14:textId="77777777" w:rsidR="009D142F" w:rsidRPr="008D0A2B" w:rsidRDefault="009D142F" w:rsidP="00152950">
            <w:pPr>
              <w:autoSpaceDE w:val="0"/>
              <w:autoSpaceDN w:val="0"/>
              <w:adjustRightInd w:val="0"/>
              <w:rPr>
                <w:rFonts w:cstheme="minorHAnsi"/>
                <w:b/>
                <w:bCs/>
                <w:sz w:val="21"/>
                <w:szCs w:val="21"/>
              </w:rPr>
            </w:pPr>
          </w:p>
          <w:p w14:paraId="13245BBD" w14:textId="77777777" w:rsidR="009D142F" w:rsidRPr="008D0A2B" w:rsidRDefault="009D142F" w:rsidP="00152950">
            <w:pPr>
              <w:autoSpaceDE w:val="0"/>
              <w:autoSpaceDN w:val="0"/>
              <w:adjustRightInd w:val="0"/>
              <w:rPr>
                <w:rFonts w:cstheme="minorHAnsi"/>
                <w:b/>
                <w:bCs/>
                <w:sz w:val="21"/>
                <w:szCs w:val="21"/>
              </w:rPr>
            </w:pPr>
          </w:p>
          <w:p w14:paraId="74E00E77" w14:textId="45CD7B56" w:rsidR="009D142F" w:rsidRPr="008D0A2B" w:rsidRDefault="009D142F" w:rsidP="00152950">
            <w:pPr>
              <w:autoSpaceDE w:val="0"/>
              <w:autoSpaceDN w:val="0"/>
              <w:adjustRightInd w:val="0"/>
              <w:rPr>
                <w:rFonts w:cstheme="minorHAnsi"/>
                <w:b/>
                <w:bCs/>
                <w:sz w:val="21"/>
                <w:szCs w:val="21"/>
              </w:rPr>
            </w:pPr>
          </w:p>
          <w:p w14:paraId="770174FF" w14:textId="77777777" w:rsidR="00EE1144" w:rsidRPr="008D0A2B" w:rsidRDefault="00EE1144" w:rsidP="00152950">
            <w:pPr>
              <w:autoSpaceDE w:val="0"/>
              <w:autoSpaceDN w:val="0"/>
              <w:adjustRightInd w:val="0"/>
              <w:rPr>
                <w:rFonts w:cstheme="minorHAnsi"/>
                <w:b/>
                <w:bCs/>
                <w:sz w:val="21"/>
                <w:szCs w:val="21"/>
              </w:rPr>
            </w:pPr>
          </w:p>
          <w:p w14:paraId="5297DCE5" w14:textId="77777777" w:rsidR="009D142F" w:rsidRPr="008D0A2B" w:rsidRDefault="009D142F" w:rsidP="00152950">
            <w:pPr>
              <w:autoSpaceDE w:val="0"/>
              <w:autoSpaceDN w:val="0"/>
              <w:adjustRightInd w:val="0"/>
              <w:rPr>
                <w:rFonts w:cstheme="minorHAnsi"/>
                <w:b/>
                <w:bCs/>
                <w:sz w:val="21"/>
                <w:szCs w:val="21"/>
              </w:rPr>
            </w:pPr>
          </w:p>
          <w:p w14:paraId="27022C29" w14:textId="77777777" w:rsidR="00152950" w:rsidRPr="008D0A2B" w:rsidRDefault="00152950" w:rsidP="00152950">
            <w:pPr>
              <w:autoSpaceDE w:val="0"/>
              <w:autoSpaceDN w:val="0"/>
              <w:adjustRightInd w:val="0"/>
              <w:rPr>
                <w:rFonts w:cstheme="minorHAnsi"/>
                <w:b/>
                <w:bCs/>
                <w:sz w:val="21"/>
                <w:szCs w:val="21"/>
              </w:rPr>
            </w:pPr>
            <w:r w:rsidRPr="008D0A2B">
              <w:rPr>
                <w:rFonts w:cstheme="minorHAnsi"/>
                <w:b/>
                <w:bCs/>
                <w:sz w:val="21"/>
                <w:szCs w:val="21"/>
              </w:rPr>
              <w:t>Signature du Porteur (Titulaire) de la carte</w:t>
            </w:r>
          </w:p>
          <w:p w14:paraId="1964FB1C" w14:textId="77777777" w:rsidR="00152950" w:rsidRPr="008D0A2B" w:rsidRDefault="00152950" w:rsidP="00152950">
            <w:pPr>
              <w:autoSpaceDE w:val="0"/>
              <w:autoSpaceDN w:val="0"/>
              <w:adjustRightInd w:val="0"/>
              <w:rPr>
                <w:rFonts w:cstheme="minorHAnsi"/>
                <w:b/>
                <w:bCs/>
                <w:sz w:val="21"/>
                <w:szCs w:val="21"/>
              </w:rPr>
            </w:pPr>
            <w:proofErr w:type="gramStart"/>
            <w:r w:rsidRPr="008D0A2B">
              <w:rPr>
                <w:rFonts w:cstheme="minorHAnsi"/>
                <w:b/>
                <w:bCs/>
                <w:sz w:val="21"/>
                <w:szCs w:val="21"/>
              </w:rPr>
              <w:t>précédée</w:t>
            </w:r>
            <w:proofErr w:type="gramEnd"/>
            <w:r w:rsidRPr="008D0A2B">
              <w:rPr>
                <w:rFonts w:cstheme="minorHAnsi"/>
                <w:b/>
                <w:bCs/>
                <w:sz w:val="21"/>
                <w:szCs w:val="21"/>
              </w:rPr>
              <w:t xml:space="preserve"> de la mention « lu et approuvé »</w:t>
            </w:r>
          </w:p>
        </w:tc>
      </w:tr>
    </w:tbl>
    <w:p w14:paraId="38DE47F0" w14:textId="77777777" w:rsidR="005F231F" w:rsidRPr="008D0A2B" w:rsidRDefault="005F231F" w:rsidP="005F231F">
      <w:pPr>
        <w:autoSpaceDE w:val="0"/>
        <w:autoSpaceDN w:val="0"/>
        <w:adjustRightInd w:val="0"/>
        <w:spacing w:line="240" w:lineRule="auto"/>
        <w:rPr>
          <w:rFonts w:cstheme="minorHAnsi"/>
          <w:b/>
          <w:bCs/>
          <w:sz w:val="21"/>
          <w:szCs w:val="21"/>
        </w:rPr>
      </w:pPr>
    </w:p>
    <w:p w14:paraId="427A9249" w14:textId="77777777" w:rsidR="009D142F" w:rsidRPr="008D0A2B" w:rsidRDefault="009D142F" w:rsidP="005F231F">
      <w:pPr>
        <w:autoSpaceDE w:val="0"/>
        <w:autoSpaceDN w:val="0"/>
        <w:adjustRightInd w:val="0"/>
        <w:spacing w:line="240" w:lineRule="auto"/>
        <w:rPr>
          <w:rFonts w:cstheme="minorHAnsi"/>
          <w:b/>
          <w:bCs/>
          <w:sz w:val="21"/>
          <w:szCs w:val="21"/>
        </w:rPr>
      </w:pPr>
    </w:p>
    <w:p w14:paraId="734ADB06" w14:textId="77777777" w:rsidR="009D142F" w:rsidRPr="008D0A2B" w:rsidRDefault="009D142F" w:rsidP="005F231F">
      <w:pPr>
        <w:autoSpaceDE w:val="0"/>
        <w:autoSpaceDN w:val="0"/>
        <w:adjustRightInd w:val="0"/>
        <w:spacing w:line="240" w:lineRule="auto"/>
        <w:rPr>
          <w:rFonts w:cstheme="minorHAnsi"/>
          <w:b/>
          <w:bCs/>
          <w:sz w:val="21"/>
          <w:szCs w:val="21"/>
        </w:rPr>
      </w:pPr>
    </w:p>
    <w:p w14:paraId="19C17396" w14:textId="77777777" w:rsidR="009D142F" w:rsidRPr="008D0A2B" w:rsidRDefault="009D142F" w:rsidP="005F231F">
      <w:pPr>
        <w:autoSpaceDE w:val="0"/>
        <w:autoSpaceDN w:val="0"/>
        <w:adjustRightInd w:val="0"/>
        <w:spacing w:line="240" w:lineRule="auto"/>
        <w:rPr>
          <w:rFonts w:cstheme="minorHAnsi"/>
          <w:b/>
          <w:bCs/>
          <w:sz w:val="21"/>
          <w:szCs w:val="21"/>
        </w:rPr>
      </w:pPr>
    </w:p>
    <w:p w14:paraId="2D7C0574" w14:textId="77777777" w:rsidR="009D142F" w:rsidRPr="008D0A2B" w:rsidRDefault="009D142F" w:rsidP="005F231F">
      <w:pPr>
        <w:autoSpaceDE w:val="0"/>
        <w:autoSpaceDN w:val="0"/>
        <w:adjustRightInd w:val="0"/>
        <w:spacing w:line="240" w:lineRule="auto"/>
        <w:rPr>
          <w:rFonts w:cstheme="minorHAnsi"/>
          <w:b/>
          <w:bCs/>
          <w:sz w:val="21"/>
          <w:szCs w:val="21"/>
        </w:rPr>
      </w:pPr>
    </w:p>
    <w:p w14:paraId="09EA0351" w14:textId="77777777" w:rsidR="009D142F" w:rsidRPr="008D0A2B" w:rsidRDefault="009D142F" w:rsidP="005F231F">
      <w:pPr>
        <w:autoSpaceDE w:val="0"/>
        <w:autoSpaceDN w:val="0"/>
        <w:adjustRightInd w:val="0"/>
        <w:spacing w:line="240" w:lineRule="auto"/>
        <w:rPr>
          <w:rFonts w:cstheme="minorHAnsi"/>
          <w:b/>
          <w:bCs/>
          <w:sz w:val="21"/>
          <w:szCs w:val="21"/>
        </w:rPr>
      </w:pPr>
    </w:p>
    <w:p w14:paraId="718DFB89" w14:textId="77777777" w:rsidR="009D142F" w:rsidRPr="008D0A2B" w:rsidRDefault="009D142F" w:rsidP="005F231F">
      <w:pPr>
        <w:autoSpaceDE w:val="0"/>
        <w:autoSpaceDN w:val="0"/>
        <w:adjustRightInd w:val="0"/>
        <w:spacing w:line="240" w:lineRule="auto"/>
        <w:rPr>
          <w:rFonts w:cstheme="minorHAnsi"/>
          <w:b/>
          <w:bCs/>
          <w:sz w:val="21"/>
          <w:szCs w:val="21"/>
        </w:rPr>
      </w:pPr>
    </w:p>
    <w:p w14:paraId="6EF7B10D" w14:textId="77777777" w:rsidR="00CE531E" w:rsidRPr="008D0A2B" w:rsidRDefault="00CE531E" w:rsidP="005F231F">
      <w:pPr>
        <w:autoSpaceDE w:val="0"/>
        <w:autoSpaceDN w:val="0"/>
        <w:adjustRightInd w:val="0"/>
        <w:spacing w:line="240" w:lineRule="auto"/>
        <w:rPr>
          <w:rFonts w:cstheme="minorHAnsi"/>
          <w:b/>
          <w:bCs/>
          <w:sz w:val="21"/>
          <w:szCs w:val="21"/>
        </w:rPr>
      </w:pPr>
      <w:r w:rsidRPr="008D0A2B">
        <w:rPr>
          <w:rFonts w:cstheme="minorHAnsi"/>
          <w:b/>
          <w:bCs/>
          <w:sz w:val="21"/>
          <w:szCs w:val="21"/>
        </w:rPr>
        <w:t>Signature et Cachet de la BMOI</w:t>
      </w:r>
    </w:p>
    <w:p w14:paraId="2F502A59" w14:textId="77777777" w:rsidR="00CF4A78" w:rsidRPr="008D0A2B" w:rsidRDefault="00CF4A78">
      <w:pPr>
        <w:rPr>
          <w:rFonts w:ascii="Calibri" w:hAnsi="Calibri" w:cs="Calibri"/>
          <w:b/>
          <w:bCs/>
          <w:sz w:val="28"/>
          <w:szCs w:val="28"/>
          <w:u w:val="single"/>
        </w:rPr>
      </w:pPr>
      <w:r w:rsidRPr="008D0A2B">
        <w:rPr>
          <w:rFonts w:ascii="Calibri" w:hAnsi="Calibri" w:cs="Calibri"/>
          <w:b/>
          <w:bCs/>
          <w:sz w:val="28"/>
          <w:szCs w:val="28"/>
          <w:u w:val="single"/>
        </w:rPr>
        <w:br w:type="page"/>
      </w:r>
    </w:p>
    <w:p w14:paraId="31755E17" w14:textId="77777777" w:rsidR="00DE1B1A" w:rsidRPr="008D0A2B" w:rsidRDefault="00DE1B1A" w:rsidP="00A778B5">
      <w:pPr>
        <w:autoSpaceDE w:val="0"/>
        <w:autoSpaceDN w:val="0"/>
        <w:adjustRightInd w:val="0"/>
        <w:spacing w:line="240" w:lineRule="auto"/>
        <w:rPr>
          <w:rFonts w:ascii="Calibri" w:hAnsi="Calibri" w:cs="Calibri"/>
          <w:b/>
          <w:bCs/>
          <w:sz w:val="28"/>
          <w:szCs w:val="28"/>
          <w:u w:val="single"/>
        </w:rPr>
        <w:sectPr w:rsidR="00DE1B1A" w:rsidRPr="008D0A2B" w:rsidSect="008D0A2B">
          <w:headerReference w:type="default" r:id="rId8"/>
          <w:footerReference w:type="default" r:id="rId9"/>
          <w:pgSz w:w="11906" w:h="16838" w:code="9"/>
          <w:pgMar w:top="567" w:right="1021" w:bottom="567" w:left="1021" w:header="142" w:footer="709" w:gutter="0"/>
          <w:cols w:space="708"/>
          <w:docGrid w:linePitch="360"/>
        </w:sectPr>
      </w:pPr>
    </w:p>
    <w:p w14:paraId="7EA77650" w14:textId="77777777" w:rsidR="00DE1B1A" w:rsidRPr="008D0A2B" w:rsidRDefault="00A778B5" w:rsidP="00A778B5">
      <w:pPr>
        <w:autoSpaceDE w:val="0"/>
        <w:autoSpaceDN w:val="0"/>
        <w:adjustRightInd w:val="0"/>
        <w:spacing w:line="240" w:lineRule="auto"/>
        <w:rPr>
          <w:rFonts w:ascii="Calibri" w:hAnsi="Calibri" w:cs="Calibri"/>
          <w:b/>
          <w:bCs/>
          <w:sz w:val="24"/>
          <w:szCs w:val="24"/>
          <w:u w:val="single"/>
        </w:rPr>
      </w:pPr>
      <w:r w:rsidRPr="008D0A2B">
        <w:rPr>
          <w:rFonts w:ascii="Calibri" w:hAnsi="Calibri" w:cs="Calibri"/>
          <w:b/>
          <w:bCs/>
          <w:sz w:val="24"/>
          <w:szCs w:val="24"/>
          <w:u w:val="single"/>
        </w:rPr>
        <w:lastRenderedPageBreak/>
        <w:t xml:space="preserve">CONDITIONS GENERALES DE FONCTIONNEMENT </w:t>
      </w:r>
    </w:p>
    <w:p w14:paraId="7972D2B8" w14:textId="77777777" w:rsidR="00D973DA" w:rsidRPr="008D0A2B" w:rsidRDefault="00A778B5" w:rsidP="00A778B5">
      <w:pPr>
        <w:autoSpaceDE w:val="0"/>
        <w:autoSpaceDN w:val="0"/>
        <w:adjustRightInd w:val="0"/>
        <w:spacing w:line="240" w:lineRule="auto"/>
        <w:rPr>
          <w:rFonts w:ascii="Calibri" w:hAnsi="Calibri" w:cs="Calibri"/>
          <w:b/>
          <w:bCs/>
          <w:sz w:val="24"/>
          <w:szCs w:val="24"/>
          <w:u w:val="single"/>
        </w:rPr>
      </w:pPr>
      <w:r w:rsidRPr="008D0A2B">
        <w:rPr>
          <w:rFonts w:ascii="Calibri" w:hAnsi="Calibri" w:cs="Calibri"/>
          <w:b/>
          <w:bCs/>
          <w:sz w:val="24"/>
          <w:szCs w:val="24"/>
          <w:u w:val="single"/>
        </w:rPr>
        <w:t>DES CARTES</w:t>
      </w:r>
      <w:r w:rsidR="00D973DA" w:rsidRPr="008D0A2B">
        <w:rPr>
          <w:rFonts w:ascii="Calibri" w:hAnsi="Calibri" w:cs="Calibri"/>
          <w:b/>
          <w:bCs/>
          <w:sz w:val="24"/>
          <w:szCs w:val="24"/>
          <w:u w:val="single"/>
        </w:rPr>
        <w:t xml:space="preserve"> </w:t>
      </w:r>
      <w:r w:rsidRPr="008D0A2B">
        <w:rPr>
          <w:rFonts w:ascii="Calibri" w:hAnsi="Calibri" w:cs="Calibri"/>
          <w:b/>
          <w:bCs/>
          <w:sz w:val="24"/>
          <w:szCs w:val="24"/>
          <w:u w:val="single"/>
        </w:rPr>
        <w:t>VISA</w:t>
      </w:r>
      <w:r w:rsidR="00D973DA" w:rsidRPr="008D0A2B">
        <w:rPr>
          <w:rFonts w:ascii="Calibri" w:hAnsi="Calibri" w:cs="Calibri"/>
          <w:b/>
          <w:bCs/>
          <w:sz w:val="24"/>
          <w:szCs w:val="24"/>
          <w:u w:val="single"/>
        </w:rPr>
        <w:t xml:space="preserve"> BMOI</w:t>
      </w:r>
    </w:p>
    <w:p w14:paraId="450AE031" w14:textId="77777777" w:rsidR="00BD547E" w:rsidRPr="008D0A2B" w:rsidRDefault="00BD547E" w:rsidP="00D973DA">
      <w:pPr>
        <w:autoSpaceDE w:val="0"/>
        <w:autoSpaceDN w:val="0"/>
        <w:adjustRightInd w:val="0"/>
        <w:spacing w:line="240" w:lineRule="auto"/>
        <w:jc w:val="both"/>
        <w:rPr>
          <w:rFonts w:ascii="Calibri" w:hAnsi="Calibri" w:cs="Calibri"/>
          <w:sz w:val="16"/>
          <w:szCs w:val="16"/>
        </w:rPr>
      </w:pPr>
    </w:p>
    <w:p w14:paraId="4D47A1AD" w14:textId="77777777" w:rsidR="00D973DA" w:rsidRPr="008D0A2B" w:rsidRDefault="00D973DA" w:rsidP="00D973DA">
      <w:pPr>
        <w:autoSpaceDE w:val="0"/>
        <w:autoSpaceDN w:val="0"/>
        <w:adjustRightInd w:val="0"/>
        <w:spacing w:line="240" w:lineRule="auto"/>
        <w:jc w:val="both"/>
        <w:rPr>
          <w:rFonts w:ascii="Calibri" w:hAnsi="Calibri" w:cs="Calibri"/>
          <w:sz w:val="18"/>
          <w:szCs w:val="18"/>
        </w:rPr>
      </w:pPr>
      <w:r w:rsidRPr="008D0A2B">
        <w:rPr>
          <w:rFonts w:ascii="Calibri" w:hAnsi="Calibri" w:cs="Calibri"/>
          <w:sz w:val="18"/>
          <w:szCs w:val="18"/>
        </w:rPr>
        <w:t xml:space="preserve">La BMOI propose </w:t>
      </w:r>
      <w:r w:rsidR="00A778B5" w:rsidRPr="008D0A2B">
        <w:rPr>
          <w:rFonts w:ascii="Calibri" w:hAnsi="Calibri" w:cs="Calibri"/>
          <w:sz w:val="18"/>
          <w:szCs w:val="18"/>
        </w:rPr>
        <w:t xml:space="preserve">à sa clientèle </w:t>
      </w:r>
      <w:r w:rsidR="00DE1B1A" w:rsidRPr="008D0A2B">
        <w:rPr>
          <w:rFonts w:ascii="Calibri" w:hAnsi="Calibri" w:cs="Calibri"/>
          <w:sz w:val="18"/>
          <w:szCs w:val="18"/>
        </w:rPr>
        <w:t xml:space="preserve">les cartes de paiement </w:t>
      </w:r>
      <w:r w:rsidR="00A778B5" w:rsidRPr="008D0A2B">
        <w:rPr>
          <w:rFonts w:ascii="Calibri" w:hAnsi="Calibri" w:cs="Calibri"/>
          <w:sz w:val="18"/>
          <w:szCs w:val="18"/>
        </w:rPr>
        <w:t>suivantes</w:t>
      </w:r>
      <w:r w:rsidR="00DE1B1A" w:rsidRPr="008D0A2B">
        <w:rPr>
          <w:rFonts w:ascii="Calibri" w:hAnsi="Calibri" w:cs="Calibri"/>
          <w:sz w:val="18"/>
          <w:szCs w:val="18"/>
        </w:rPr>
        <w:t xml:space="preserve"> </w:t>
      </w:r>
      <w:r w:rsidRPr="008D0A2B">
        <w:rPr>
          <w:rFonts w:ascii="Calibri" w:hAnsi="Calibri" w:cs="Calibri"/>
          <w:sz w:val="18"/>
          <w:szCs w:val="18"/>
        </w:rPr>
        <w:t>:</w:t>
      </w:r>
    </w:p>
    <w:p w14:paraId="50123693" w14:textId="77777777" w:rsidR="00A33A8C" w:rsidRPr="008D0A2B" w:rsidRDefault="00A33A8C" w:rsidP="00D973DA">
      <w:pPr>
        <w:autoSpaceDE w:val="0"/>
        <w:autoSpaceDN w:val="0"/>
        <w:adjustRightInd w:val="0"/>
        <w:spacing w:line="240" w:lineRule="auto"/>
        <w:jc w:val="both"/>
        <w:rPr>
          <w:rFonts w:ascii="Calibri" w:hAnsi="Calibri" w:cs="Calibri"/>
          <w:sz w:val="10"/>
          <w:szCs w:val="10"/>
        </w:rPr>
      </w:pPr>
    </w:p>
    <w:p w14:paraId="65C47F3D" w14:textId="77777777" w:rsidR="00D973DA" w:rsidRPr="008D0A2B" w:rsidRDefault="00D973DA" w:rsidP="00D973DA">
      <w:pPr>
        <w:pStyle w:val="Paragraphedeliste"/>
        <w:numPr>
          <w:ilvl w:val="0"/>
          <w:numId w:val="1"/>
        </w:numPr>
        <w:autoSpaceDE w:val="0"/>
        <w:autoSpaceDN w:val="0"/>
        <w:adjustRightInd w:val="0"/>
        <w:spacing w:line="240" w:lineRule="auto"/>
        <w:jc w:val="both"/>
        <w:rPr>
          <w:rFonts w:ascii="Calibri" w:hAnsi="Calibri" w:cs="Calibri"/>
          <w:sz w:val="18"/>
          <w:szCs w:val="18"/>
        </w:rPr>
      </w:pPr>
      <w:r w:rsidRPr="008D0A2B">
        <w:rPr>
          <w:rFonts w:ascii="Calibri" w:hAnsi="Calibri" w:cs="Calibri"/>
          <w:sz w:val="18"/>
          <w:szCs w:val="18"/>
        </w:rPr>
        <w:t xml:space="preserve">Carte Visa </w:t>
      </w:r>
      <w:proofErr w:type="spellStart"/>
      <w:r w:rsidR="00344EB3" w:rsidRPr="008D0A2B">
        <w:rPr>
          <w:rFonts w:ascii="Calibri" w:hAnsi="Calibri" w:cs="Calibri"/>
          <w:sz w:val="18"/>
          <w:szCs w:val="18"/>
        </w:rPr>
        <w:t>Classic</w:t>
      </w:r>
      <w:proofErr w:type="spellEnd"/>
      <w:r w:rsidR="00344EB3" w:rsidRPr="008D0A2B">
        <w:rPr>
          <w:rFonts w:ascii="Calibri" w:hAnsi="Calibri" w:cs="Calibri"/>
          <w:sz w:val="18"/>
          <w:szCs w:val="18"/>
        </w:rPr>
        <w:t xml:space="preserve"> </w:t>
      </w:r>
      <w:r w:rsidRPr="008D0A2B">
        <w:rPr>
          <w:rFonts w:ascii="Calibri" w:hAnsi="Calibri" w:cs="Calibri"/>
          <w:sz w:val="18"/>
          <w:szCs w:val="18"/>
        </w:rPr>
        <w:t xml:space="preserve">Allegro, Carte Visa </w:t>
      </w:r>
      <w:proofErr w:type="spellStart"/>
      <w:proofErr w:type="gramStart"/>
      <w:r w:rsidR="00344EB3" w:rsidRPr="008D0A2B">
        <w:rPr>
          <w:rFonts w:ascii="Calibri" w:hAnsi="Calibri" w:cs="Calibri"/>
          <w:sz w:val="18"/>
          <w:szCs w:val="18"/>
        </w:rPr>
        <w:t>Classic</w:t>
      </w:r>
      <w:proofErr w:type="spellEnd"/>
      <w:r w:rsidR="00344EB3" w:rsidRPr="008D0A2B">
        <w:rPr>
          <w:rFonts w:ascii="Calibri" w:hAnsi="Calibri" w:cs="Calibri"/>
          <w:sz w:val="18"/>
          <w:szCs w:val="18"/>
        </w:rPr>
        <w:t xml:space="preserve">  </w:t>
      </w:r>
      <w:r w:rsidRPr="008D0A2B">
        <w:rPr>
          <w:rFonts w:ascii="Calibri" w:hAnsi="Calibri" w:cs="Calibri"/>
          <w:sz w:val="18"/>
          <w:szCs w:val="18"/>
        </w:rPr>
        <w:t>Adagio</w:t>
      </w:r>
      <w:proofErr w:type="gramEnd"/>
      <w:r w:rsidRPr="008D0A2B">
        <w:rPr>
          <w:rFonts w:ascii="Calibri" w:hAnsi="Calibri" w:cs="Calibri"/>
          <w:sz w:val="18"/>
          <w:szCs w:val="18"/>
        </w:rPr>
        <w:t xml:space="preserve"> et Carte Visa </w:t>
      </w:r>
      <w:r w:rsidR="00344EB3" w:rsidRPr="008D0A2B">
        <w:rPr>
          <w:rFonts w:ascii="Calibri" w:hAnsi="Calibri" w:cs="Calibri"/>
          <w:sz w:val="18"/>
          <w:szCs w:val="18"/>
        </w:rPr>
        <w:t xml:space="preserve">Gold </w:t>
      </w:r>
      <w:r w:rsidRPr="008D0A2B">
        <w:rPr>
          <w:rFonts w:ascii="Calibri" w:hAnsi="Calibri" w:cs="Calibri"/>
          <w:sz w:val="18"/>
          <w:szCs w:val="18"/>
        </w:rPr>
        <w:t>Premier pour les Particuliers,</w:t>
      </w:r>
    </w:p>
    <w:p w14:paraId="3E523F32" w14:textId="00534F0D" w:rsidR="00D973DA" w:rsidRPr="008D0A2B" w:rsidRDefault="00D973DA" w:rsidP="00D973DA">
      <w:pPr>
        <w:pStyle w:val="Paragraphedeliste"/>
        <w:numPr>
          <w:ilvl w:val="0"/>
          <w:numId w:val="1"/>
        </w:numPr>
        <w:autoSpaceDE w:val="0"/>
        <w:autoSpaceDN w:val="0"/>
        <w:adjustRightInd w:val="0"/>
        <w:spacing w:line="240" w:lineRule="auto"/>
        <w:jc w:val="both"/>
        <w:rPr>
          <w:rFonts w:ascii="Calibri" w:hAnsi="Calibri" w:cs="Calibri"/>
          <w:sz w:val="18"/>
          <w:szCs w:val="18"/>
        </w:rPr>
      </w:pPr>
      <w:r w:rsidRPr="008D0A2B">
        <w:rPr>
          <w:rFonts w:ascii="Calibri" w:hAnsi="Calibri" w:cs="Calibri"/>
          <w:sz w:val="18"/>
          <w:szCs w:val="18"/>
        </w:rPr>
        <w:t xml:space="preserve">Carte Visa </w:t>
      </w:r>
      <w:proofErr w:type="spellStart"/>
      <w:r w:rsidR="00344EB3" w:rsidRPr="008D0A2B">
        <w:rPr>
          <w:rFonts w:ascii="Calibri" w:hAnsi="Calibri" w:cs="Calibri"/>
          <w:sz w:val="18"/>
          <w:szCs w:val="18"/>
        </w:rPr>
        <w:t>Classic</w:t>
      </w:r>
      <w:proofErr w:type="spellEnd"/>
      <w:r w:rsidR="00344EB3" w:rsidRPr="008D0A2B">
        <w:rPr>
          <w:rFonts w:ascii="Calibri" w:hAnsi="Calibri" w:cs="Calibri"/>
          <w:sz w:val="18"/>
          <w:szCs w:val="18"/>
        </w:rPr>
        <w:t xml:space="preserve"> </w:t>
      </w:r>
      <w:proofErr w:type="spellStart"/>
      <w:r w:rsidRPr="008D0A2B">
        <w:rPr>
          <w:rFonts w:ascii="Calibri" w:hAnsi="Calibri" w:cs="Calibri"/>
          <w:sz w:val="18"/>
          <w:szCs w:val="18"/>
        </w:rPr>
        <w:t>Executive</w:t>
      </w:r>
      <w:proofErr w:type="spellEnd"/>
      <w:r w:rsidRPr="008D0A2B">
        <w:rPr>
          <w:rFonts w:ascii="Calibri" w:hAnsi="Calibri" w:cs="Calibri"/>
          <w:sz w:val="18"/>
          <w:szCs w:val="18"/>
        </w:rPr>
        <w:t xml:space="preserve"> pour les Professionnels et Collaborateurs d’entreprises.</w:t>
      </w:r>
    </w:p>
    <w:p w14:paraId="170C62B8" w14:textId="77777777" w:rsidR="00E308A5" w:rsidRPr="008D0A2B" w:rsidRDefault="00E308A5" w:rsidP="00E308A5">
      <w:pPr>
        <w:pStyle w:val="Paragraphedeliste"/>
        <w:autoSpaceDE w:val="0"/>
        <w:autoSpaceDN w:val="0"/>
        <w:adjustRightInd w:val="0"/>
        <w:spacing w:line="240" w:lineRule="auto"/>
        <w:jc w:val="both"/>
        <w:rPr>
          <w:rFonts w:ascii="Calibri" w:hAnsi="Calibri" w:cs="Calibri"/>
          <w:sz w:val="10"/>
          <w:szCs w:val="10"/>
        </w:rPr>
      </w:pPr>
    </w:p>
    <w:p w14:paraId="283B9419" w14:textId="0F537F9E" w:rsidR="00E308A5" w:rsidRPr="008D0A2B" w:rsidRDefault="00E308A5" w:rsidP="00E308A5">
      <w:pPr>
        <w:autoSpaceDE w:val="0"/>
        <w:autoSpaceDN w:val="0"/>
        <w:adjustRightInd w:val="0"/>
        <w:spacing w:line="240" w:lineRule="auto"/>
        <w:jc w:val="both"/>
        <w:rPr>
          <w:rFonts w:ascii="Calibri" w:hAnsi="Calibri" w:cs="Calibri"/>
          <w:sz w:val="18"/>
          <w:szCs w:val="18"/>
        </w:rPr>
      </w:pPr>
      <w:r w:rsidRPr="008D0A2B">
        <w:rPr>
          <w:rFonts w:ascii="Calibri" w:hAnsi="Calibri" w:cs="Calibri"/>
          <w:sz w:val="18"/>
          <w:szCs w:val="18"/>
        </w:rPr>
        <w:t>Toutes ces cartes sont équipées de la technologie « sans contact ».</w:t>
      </w:r>
    </w:p>
    <w:p w14:paraId="744F3A8D" w14:textId="77777777" w:rsidR="00D973DA" w:rsidRPr="008D0A2B" w:rsidRDefault="00D973DA" w:rsidP="00D973DA">
      <w:pPr>
        <w:autoSpaceDE w:val="0"/>
        <w:autoSpaceDN w:val="0"/>
        <w:adjustRightInd w:val="0"/>
        <w:spacing w:line="240" w:lineRule="auto"/>
        <w:jc w:val="both"/>
        <w:rPr>
          <w:rFonts w:ascii="Calibri" w:hAnsi="Calibri" w:cs="Calibri"/>
          <w:b/>
          <w:bCs/>
          <w:sz w:val="10"/>
          <w:szCs w:val="10"/>
        </w:rPr>
      </w:pPr>
    </w:p>
    <w:p w14:paraId="1E8627D0" w14:textId="77777777" w:rsidR="00D973DA" w:rsidRPr="008D0A2B" w:rsidRDefault="00D973DA" w:rsidP="00D973DA">
      <w:pPr>
        <w:autoSpaceDE w:val="0"/>
        <w:autoSpaceDN w:val="0"/>
        <w:adjustRightInd w:val="0"/>
        <w:spacing w:line="240" w:lineRule="auto"/>
        <w:jc w:val="both"/>
        <w:rPr>
          <w:rFonts w:ascii="Calibri" w:hAnsi="Calibri" w:cs="Calibri"/>
          <w:b/>
          <w:bCs/>
          <w:sz w:val="18"/>
          <w:szCs w:val="18"/>
        </w:rPr>
      </w:pPr>
      <w:r w:rsidRPr="008D0A2B">
        <w:rPr>
          <w:rFonts w:ascii="Calibri" w:hAnsi="Calibri" w:cs="Calibri"/>
          <w:b/>
          <w:bCs/>
          <w:sz w:val="18"/>
          <w:szCs w:val="18"/>
          <w:u w:val="single"/>
        </w:rPr>
        <w:t>Article 1</w:t>
      </w:r>
      <w:r w:rsidRPr="008D0A2B">
        <w:rPr>
          <w:rFonts w:ascii="Calibri" w:hAnsi="Calibri" w:cs="Calibri"/>
          <w:b/>
          <w:bCs/>
          <w:sz w:val="18"/>
          <w:szCs w:val="18"/>
        </w:rPr>
        <w:t xml:space="preserve"> - Objet des cartes de</w:t>
      </w:r>
      <w:r w:rsidR="00CB70C5" w:rsidRPr="008D0A2B">
        <w:rPr>
          <w:rFonts w:ascii="Calibri" w:hAnsi="Calibri" w:cs="Calibri"/>
          <w:b/>
          <w:bCs/>
          <w:sz w:val="18"/>
          <w:szCs w:val="18"/>
        </w:rPr>
        <w:t xml:space="preserve"> paiement</w:t>
      </w:r>
    </w:p>
    <w:p w14:paraId="1BB22251" w14:textId="77777777" w:rsidR="00AC0A1B" w:rsidRPr="008D0A2B" w:rsidRDefault="00AC0A1B" w:rsidP="00D973DA">
      <w:pPr>
        <w:autoSpaceDE w:val="0"/>
        <w:autoSpaceDN w:val="0"/>
        <w:adjustRightInd w:val="0"/>
        <w:spacing w:line="240" w:lineRule="auto"/>
        <w:jc w:val="both"/>
        <w:rPr>
          <w:rFonts w:ascii="Calibri" w:hAnsi="Calibri" w:cs="Calibri"/>
          <w:sz w:val="10"/>
          <w:szCs w:val="10"/>
        </w:rPr>
      </w:pPr>
    </w:p>
    <w:p w14:paraId="1BDB4968" w14:textId="77777777" w:rsidR="00C33190" w:rsidRPr="008D0A2B" w:rsidRDefault="00F24319" w:rsidP="00F24319">
      <w:pPr>
        <w:autoSpaceDE w:val="0"/>
        <w:autoSpaceDN w:val="0"/>
        <w:adjustRightInd w:val="0"/>
        <w:spacing w:line="240" w:lineRule="auto"/>
        <w:jc w:val="both"/>
        <w:rPr>
          <w:rFonts w:ascii="Calibri" w:hAnsi="Calibri" w:cs="Calibri"/>
          <w:b/>
          <w:bCs/>
          <w:i/>
          <w:sz w:val="18"/>
          <w:szCs w:val="18"/>
        </w:rPr>
      </w:pPr>
      <w:r w:rsidRPr="008D0A2B">
        <w:rPr>
          <w:rFonts w:ascii="Calibri" w:hAnsi="Calibri" w:cs="Calibri"/>
          <w:b/>
          <w:bCs/>
          <w:sz w:val="18"/>
          <w:szCs w:val="18"/>
        </w:rPr>
        <w:t>1.1</w:t>
      </w:r>
      <w:r w:rsidRPr="008D0A2B">
        <w:rPr>
          <w:rFonts w:ascii="Calibri" w:hAnsi="Calibri" w:cs="Calibri"/>
          <w:b/>
          <w:bCs/>
          <w:i/>
          <w:sz w:val="18"/>
          <w:szCs w:val="18"/>
        </w:rPr>
        <w:t xml:space="preserve"> – </w:t>
      </w:r>
      <w:r w:rsidR="00A778B5" w:rsidRPr="008D0A2B">
        <w:rPr>
          <w:rFonts w:ascii="Calibri" w:hAnsi="Calibri" w:cs="Calibri"/>
          <w:b/>
          <w:bCs/>
          <w:sz w:val="18"/>
          <w:szCs w:val="18"/>
        </w:rPr>
        <w:t>Dispositions</w:t>
      </w:r>
      <w:r w:rsidRPr="008D0A2B">
        <w:rPr>
          <w:rFonts w:ascii="Calibri" w:hAnsi="Calibri" w:cs="Calibri"/>
          <w:b/>
          <w:bCs/>
          <w:sz w:val="18"/>
          <w:szCs w:val="18"/>
        </w:rPr>
        <w:t xml:space="preserve"> </w:t>
      </w:r>
      <w:r w:rsidR="00A778B5" w:rsidRPr="008D0A2B">
        <w:rPr>
          <w:rFonts w:ascii="Calibri" w:hAnsi="Calibri" w:cs="Calibri"/>
          <w:b/>
          <w:bCs/>
          <w:sz w:val="18"/>
          <w:szCs w:val="18"/>
        </w:rPr>
        <w:t>communes</w:t>
      </w:r>
    </w:p>
    <w:p w14:paraId="469BD54D" w14:textId="77777777" w:rsidR="00AC0A1B" w:rsidRPr="008D0A2B" w:rsidRDefault="00AC0A1B" w:rsidP="00AC0A1B">
      <w:pPr>
        <w:autoSpaceDE w:val="0"/>
        <w:autoSpaceDN w:val="0"/>
        <w:adjustRightInd w:val="0"/>
        <w:spacing w:line="240" w:lineRule="auto"/>
        <w:jc w:val="both"/>
        <w:rPr>
          <w:rFonts w:ascii="Calibri" w:hAnsi="Calibri" w:cs="Calibri"/>
          <w:b/>
          <w:bCs/>
          <w:sz w:val="10"/>
          <w:szCs w:val="10"/>
        </w:rPr>
      </w:pPr>
    </w:p>
    <w:p w14:paraId="6352BF7D" w14:textId="77777777" w:rsidR="00D973DA" w:rsidRPr="008D0A2B" w:rsidRDefault="00D973DA" w:rsidP="00D973DA">
      <w:pPr>
        <w:autoSpaceDE w:val="0"/>
        <w:autoSpaceDN w:val="0"/>
        <w:adjustRightInd w:val="0"/>
        <w:spacing w:line="240" w:lineRule="auto"/>
        <w:jc w:val="both"/>
        <w:rPr>
          <w:rFonts w:ascii="Calibri" w:hAnsi="Calibri" w:cs="Calibri"/>
          <w:sz w:val="18"/>
          <w:szCs w:val="18"/>
        </w:rPr>
      </w:pPr>
      <w:r w:rsidRPr="008D0A2B">
        <w:rPr>
          <w:rFonts w:ascii="Calibri" w:hAnsi="Calibri" w:cs="Calibri"/>
          <w:sz w:val="18"/>
          <w:szCs w:val="18"/>
        </w:rPr>
        <w:t xml:space="preserve">La carte de paiement </w:t>
      </w:r>
      <w:r w:rsidR="00636C9D" w:rsidRPr="008D0A2B">
        <w:rPr>
          <w:rFonts w:ascii="Calibri" w:hAnsi="Calibri" w:cs="Calibri"/>
          <w:sz w:val="18"/>
          <w:szCs w:val="18"/>
        </w:rPr>
        <w:t xml:space="preserve">BMOI </w:t>
      </w:r>
      <w:r w:rsidRPr="008D0A2B">
        <w:rPr>
          <w:rFonts w:ascii="Calibri" w:hAnsi="Calibri" w:cs="Calibri"/>
          <w:sz w:val="18"/>
          <w:szCs w:val="18"/>
        </w:rPr>
        <w:t>portant la marque du réseau in</w:t>
      </w:r>
      <w:r w:rsidR="00AC0A1B" w:rsidRPr="008D0A2B">
        <w:rPr>
          <w:rFonts w:ascii="Calibri" w:hAnsi="Calibri" w:cs="Calibri"/>
          <w:sz w:val="18"/>
          <w:szCs w:val="18"/>
        </w:rPr>
        <w:t xml:space="preserve">ternational </w:t>
      </w:r>
      <w:r w:rsidRPr="008D0A2B">
        <w:rPr>
          <w:rFonts w:ascii="Calibri" w:hAnsi="Calibri" w:cs="Calibri"/>
          <w:sz w:val="18"/>
          <w:szCs w:val="18"/>
        </w:rPr>
        <w:t>Visa</w:t>
      </w:r>
      <w:r w:rsidR="00CB70C5" w:rsidRPr="008D0A2B">
        <w:rPr>
          <w:rFonts w:ascii="Calibri" w:hAnsi="Calibri" w:cs="Calibri"/>
          <w:sz w:val="18"/>
          <w:szCs w:val="18"/>
        </w:rPr>
        <w:t xml:space="preserve"> </w:t>
      </w:r>
      <w:r w:rsidRPr="008D0A2B">
        <w:rPr>
          <w:rFonts w:ascii="Calibri" w:hAnsi="Calibri" w:cs="Calibri"/>
          <w:sz w:val="18"/>
          <w:szCs w:val="18"/>
        </w:rPr>
        <w:t>(ci-après la «</w:t>
      </w:r>
      <w:r w:rsidR="00C33190" w:rsidRPr="008D0A2B">
        <w:rPr>
          <w:rFonts w:ascii="Calibri" w:hAnsi="Calibri" w:cs="Calibri"/>
          <w:sz w:val="18"/>
          <w:szCs w:val="18"/>
        </w:rPr>
        <w:t xml:space="preserve"> </w:t>
      </w:r>
      <w:r w:rsidRPr="008D0A2B">
        <w:rPr>
          <w:rFonts w:ascii="Calibri" w:hAnsi="Calibri" w:cs="Calibri"/>
          <w:sz w:val="18"/>
          <w:szCs w:val="18"/>
        </w:rPr>
        <w:t xml:space="preserve">carte </w:t>
      </w:r>
      <w:r w:rsidR="00AC0A1B" w:rsidRPr="008D0A2B">
        <w:rPr>
          <w:rFonts w:ascii="Calibri" w:hAnsi="Calibri" w:cs="Calibri"/>
          <w:sz w:val="18"/>
          <w:szCs w:val="18"/>
        </w:rPr>
        <w:t>Visa</w:t>
      </w:r>
      <w:r w:rsidR="003D19D5" w:rsidRPr="008D0A2B">
        <w:rPr>
          <w:rFonts w:ascii="Calibri" w:hAnsi="Calibri" w:cs="Calibri"/>
          <w:sz w:val="18"/>
          <w:szCs w:val="18"/>
        </w:rPr>
        <w:t xml:space="preserve"> BMOI</w:t>
      </w:r>
      <w:r w:rsidR="00C33190" w:rsidRPr="008D0A2B">
        <w:rPr>
          <w:rFonts w:ascii="Calibri" w:hAnsi="Calibri" w:cs="Calibri"/>
          <w:sz w:val="18"/>
          <w:szCs w:val="18"/>
        </w:rPr>
        <w:t xml:space="preserve"> </w:t>
      </w:r>
      <w:r w:rsidRPr="008D0A2B">
        <w:rPr>
          <w:rFonts w:ascii="Calibri" w:hAnsi="Calibri" w:cs="Calibri"/>
          <w:sz w:val="18"/>
          <w:szCs w:val="18"/>
        </w:rPr>
        <w:t xml:space="preserve">») </w:t>
      </w:r>
      <w:r w:rsidR="00636C9D" w:rsidRPr="008D0A2B">
        <w:rPr>
          <w:rFonts w:ascii="Calibri" w:hAnsi="Calibri" w:cs="Calibri"/>
          <w:sz w:val="18"/>
          <w:szCs w:val="18"/>
        </w:rPr>
        <w:t>est un instrument de paiement à l’usage exclusif de son Titulaire qui lui permet de réaliser des opérations de paiement ayant uniquement pour finalités de :</w:t>
      </w:r>
    </w:p>
    <w:p w14:paraId="78891A6A" w14:textId="77777777" w:rsidR="00636C9D" w:rsidRPr="008D0A2B" w:rsidRDefault="00636C9D" w:rsidP="00A778B5">
      <w:pPr>
        <w:pStyle w:val="Paragraphedeliste"/>
        <w:autoSpaceDE w:val="0"/>
        <w:autoSpaceDN w:val="0"/>
        <w:adjustRightInd w:val="0"/>
        <w:spacing w:line="240" w:lineRule="auto"/>
        <w:ind w:left="360"/>
        <w:jc w:val="both"/>
        <w:rPr>
          <w:rFonts w:ascii="Calibri" w:hAnsi="Calibri" w:cs="Calibri"/>
          <w:sz w:val="8"/>
          <w:szCs w:val="8"/>
        </w:rPr>
      </w:pPr>
    </w:p>
    <w:p w14:paraId="3EC745F3" w14:textId="77777777" w:rsidR="00A778B5" w:rsidRPr="008D0A2B" w:rsidRDefault="00A778B5" w:rsidP="00DE1B1A">
      <w:pPr>
        <w:pStyle w:val="Paragraphedeliste"/>
        <w:numPr>
          <w:ilvl w:val="0"/>
          <w:numId w:val="29"/>
        </w:numPr>
        <w:autoSpaceDE w:val="0"/>
        <w:autoSpaceDN w:val="0"/>
        <w:adjustRightInd w:val="0"/>
        <w:spacing w:line="240" w:lineRule="auto"/>
        <w:jc w:val="both"/>
        <w:rPr>
          <w:rFonts w:ascii="Calibri" w:hAnsi="Calibri" w:cs="Calibri"/>
          <w:sz w:val="18"/>
          <w:szCs w:val="18"/>
        </w:rPr>
      </w:pPr>
      <w:proofErr w:type="gramStart"/>
      <w:r w:rsidRPr="008D0A2B">
        <w:rPr>
          <w:rFonts w:ascii="Calibri" w:hAnsi="Calibri" w:cs="Calibri"/>
          <w:sz w:val="18"/>
          <w:szCs w:val="18"/>
        </w:rPr>
        <w:t>retirer</w:t>
      </w:r>
      <w:proofErr w:type="gramEnd"/>
      <w:r w:rsidRPr="008D0A2B">
        <w:rPr>
          <w:rFonts w:ascii="Calibri" w:hAnsi="Calibri" w:cs="Calibri"/>
          <w:sz w:val="18"/>
          <w:szCs w:val="18"/>
        </w:rPr>
        <w:t xml:space="preserve"> des espèces en Ariary, auprès des appareils de distribution automatique de billets de banque (ci-après «</w:t>
      </w:r>
      <w:r w:rsidR="00385870" w:rsidRPr="008D0A2B">
        <w:rPr>
          <w:rFonts w:ascii="Calibri" w:hAnsi="Calibri" w:cs="Calibri"/>
          <w:sz w:val="18"/>
          <w:szCs w:val="18"/>
        </w:rPr>
        <w:t xml:space="preserve"> </w:t>
      </w:r>
      <w:r w:rsidRPr="008D0A2B">
        <w:rPr>
          <w:rFonts w:ascii="Calibri" w:hAnsi="Calibri" w:cs="Calibri"/>
          <w:sz w:val="18"/>
          <w:szCs w:val="18"/>
        </w:rPr>
        <w:t>DAB/GAB</w:t>
      </w:r>
      <w:r w:rsidR="00385870" w:rsidRPr="008D0A2B">
        <w:rPr>
          <w:rFonts w:ascii="Calibri" w:hAnsi="Calibri" w:cs="Calibri"/>
          <w:sz w:val="18"/>
          <w:szCs w:val="18"/>
        </w:rPr>
        <w:t xml:space="preserve"> </w:t>
      </w:r>
      <w:r w:rsidRPr="008D0A2B">
        <w:rPr>
          <w:rFonts w:ascii="Calibri" w:hAnsi="Calibri" w:cs="Calibri"/>
          <w:sz w:val="18"/>
          <w:szCs w:val="18"/>
        </w:rPr>
        <w:t>») de la BMOI ou de DAB/GAB des autres établissements affichant l</w:t>
      </w:r>
      <w:r w:rsidR="004A7FCD" w:rsidRPr="008D0A2B">
        <w:rPr>
          <w:rFonts w:ascii="Calibri" w:hAnsi="Calibri" w:cs="Calibri"/>
          <w:sz w:val="18"/>
          <w:szCs w:val="18"/>
        </w:rPr>
        <w:t>a</w:t>
      </w:r>
      <w:r w:rsidRPr="008D0A2B">
        <w:rPr>
          <w:rFonts w:ascii="Calibri" w:hAnsi="Calibri" w:cs="Calibri"/>
          <w:sz w:val="18"/>
          <w:szCs w:val="18"/>
        </w:rPr>
        <w:t xml:space="preserve"> </w:t>
      </w:r>
      <w:r w:rsidR="004A7FCD" w:rsidRPr="008D0A2B">
        <w:rPr>
          <w:rFonts w:ascii="Calibri" w:hAnsi="Calibri" w:cs="Calibri"/>
          <w:sz w:val="18"/>
          <w:szCs w:val="18"/>
        </w:rPr>
        <w:t xml:space="preserve">marque </w:t>
      </w:r>
      <w:r w:rsidRPr="008D0A2B">
        <w:rPr>
          <w:rFonts w:ascii="Calibri" w:hAnsi="Calibri" w:cs="Calibri"/>
          <w:sz w:val="18"/>
          <w:szCs w:val="18"/>
        </w:rPr>
        <w:t xml:space="preserve"> « Visa » ;</w:t>
      </w:r>
    </w:p>
    <w:p w14:paraId="7DD3556A" w14:textId="77777777" w:rsidR="00A778B5" w:rsidRPr="008D0A2B" w:rsidRDefault="00A778B5" w:rsidP="00DE1B1A">
      <w:pPr>
        <w:pStyle w:val="Paragraphedeliste"/>
        <w:autoSpaceDE w:val="0"/>
        <w:autoSpaceDN w:val="0"/>
        <w:adjustRightInd w:val="0"/>
        <w:spacing w:line="240" w:lineRule="auto"/>
        <w:jc w:val="both"/>
        <w:rPr>
          <w:rFonts w:ascii="Calibri" w:hAnsi="Calibri" w:cs="Calibri"/>
          <w:sz w:val="8"/>
          <w:szCs w:val="8"/>
        </w:rPr>
      </w:pPr>
    </w:p>
    <w:p w14:paraId="2F80B10E" w14:textId="77777777" w:rsidR="00A778B5" w:rsidRPr="008D0A2B" w:rsidRDefault="00A778B5" w:rsidP="00DE1B1A">
      <w:pPr>
        <w:pStyle w:val="Paragraphedeliste"/>
        <w:numPr>
          <w:ilvl w:val="0"/>
          <w:numId w:val="29"/>
        </w:numPr>
        <w:autoSpaceDE w:val="0"/>
        <w:autoSpaceDN w:val="0"/>
        <w:adjustRightInd w:val="0"/>
        <w:spacing w:line="240" w:lineRule="auto"/>
        <w:jc w:val="both"/>
        <w:rPr>
          <w:rFonts w:ascii="Calibri" w:hAnsi="Calibri" w:cs="Calibri"/>
          <w:sz w:val="18"/>
          <w:szCs w:val="18"/>
        </w:rPr>
      </w:pPr>
      <w:proofErr w:type="gramStart"/>
      <w:r w:rsidRPr="008D0A2B">
        <w:rPr>
          <w:rFonts w:ascii="Calibri" w:hAnsi="Calibri" w:cs="Calibri"/>
          <w:sz w:val="18"/>
          <w:szCs w:val="18"/>
        </w:rPr>
        <w:t>retirer</w:t>
      </w:r>
      <w:proofErr w:type="gramEnd"/>
      <w:r w:rsidRPr="008D0A2B">
        <w:rPr>
          <w:rFonts w:ascii="Calibri" w:hAnsi="Calibri" w:cs="Calibri"/>
          <w:sz w:val="18"/>
          <w:szCs w:val="18"/>
        </w:rPr>
        <w:t xml:space="preserve"> des espèces aux guichets des agences BMOI équipés de Terminaux de Paiement Electroniques (ci-après « TPE »), dans les limites de disponibilité du guichet payeur et sur présentation d’une pièce d’identité en cours de validité ;</w:t>
      </w:r>
    </w:p>
    <w:p w14:paraId="77152F23" w14:textId="77777777" w:rsidR="00746325" w:rsidRPr="008D0A2B" w:rsidRDefault="00746325" w:rsidP="00DE1B1A">
      <w:pPr>
        <w:pStyle w:val="Paragraphedeliste"/>
        <w:ind w:left="1080"/>
        <w:rPr>
          <w:rFonts w:ascii="Calibri" w:hAnsi="Calibri" w:cs="Calibri"/>
          <w:sz w:val="8"/>
          <w:szCs w:val="8"/>
        </w:rPr>
      </w:pPr>
    </w:p>
    <w:p w14:paraId="02BE55BE" w14:textId="77777777" w:rsidR="00746325" w:rsidRPr="008D0A2B" w:rsidRDefault="00746325" w:rsidP="00DE1B1A">
      <w:pPr>
        <w:pStyle w:val="Paragraphedeliste"/>
        <w:numPr>
          <w:ilvl w:val="0"/>
          <w:numId w:val="29"/>
        </w:numPr>
        <w:autoSpaceDE w:val="0"/>
        <w:autoSpaceDN w:val="0"/>
        <w:adjustRightInd w:val="0"/>
        <w:spacing w:line="240" w:lineRule="auto"/>
        <w:jc w:val="both"/>
        <w:rPr>
          <w:rFonts w:ascii="Calibri" w:hAnsi="Calibri" w:cs="Calibri"/>
          <w:sz w:val="18"/>
          <w:szCs w:val="18"/>
        </w:rPr>
      </w:pPr>
      <w:proofErr w:type="gramStart"/>
      <w:r w:rsidRPr="008D0A2B">
        <w:rPr>
          <w:rFonts w:ascii="Calibri" w:hAnsi="Calibri" w:cs="Calibri"/>
          <w:sz w:val="18"/>
          <w:szCs w:val="18"/>
        </w:rPr>
        <w:t>à</w:t>
      </w:r>
      <w:proofErr w:type="gramEnd"/>
      <w:r w:rsidRPr="008D0A2B">
        <w:rPr>
          <w:rFonts w:ascii="Calibri" w:hAnsi="Calibri" w:cs="Calibri"/>
          <w:sz w:val="18"/>
          <w:szCs w:val="18"/>
        </w:rPr>
        <w:t xml:space="preserve"> l’étranger, sous réserve du respect par le Titulaire de la carte de la règlementation des changes en vigueur du pays concerné, d’obtenir des espèces ou des devises aux guichets ou dans certains DAB/GAB des établissements du réseau international Visa ;</w:t>
      </w:r>
    </w:p>
    <w:p w14:paraId="5AEC0F99" w14:textId="77777777" w:rsidR="00CB70C5" w:rsidRPr="008D0A2B" w:rsidRDefault="00CB70C5" w:rsidP="00DE1B1A">
      <w:pPr>
        <w:autoSpaceDE w:val="0"/>
        <w:autoSpaceDN w:val="0"/>
        <w:adjustRightInd w:val="0"/>
        <w:spacing w:line="240" w:lineRule="auto"/>
        <w:ind w:left="360"/>
        <w:jc w:val="both"/>
        <w:rPr>
          <w:rFonts w:ascii="Calibri" w:hAnsi="Calibri" w:cs="Calibri"/>
          <w:sz w:val="8"/>
          <w:szCs w:val="8"/>
        </w:rPr>
      </w:pPr>
    </w:p>
    <w:p w14:paraId="2D1F358E" w14:textId="77777777" w:rsidR="00A778B5" w:rsidRPr="008D0A2B" w:rsidRDefault="00A778B5" w:rsidP="00DE1B1A">
      <w:pPr>
        <w:pStyle w:val="Paragraphedeliste"/>
        <w:numPr>
          <w:ilvl w:val="0"/>
          <w:numId w:val="29"/>
        </w:numPr>
        <w:autoSpaceDE w:val="0"/>
        <w:autoSpaceDN w:val="0"/>
        <w:adjustRightInd w:val="0"/>
        <w:spacing w:line="240" w:lineRule="auto"/>
        <w:jc w:val="both"/>
        <w:rPr>
          <w:rFonts w:ascii="Calibri" w:hAnsi="Calibri" w:cs="Calibri"/>
          <w:sz w:val="18"/>
          <w:szCs w:val="18"/>
        </w:rPr>
      </w:pPr>
      <w:proofErr w:type="gramStart"/>
      <w:r w:rsidRPr="008D0A2B">
        <w:rPr>
          <w:rFonts w:ascii="Calibri" w:hAnsi="Calibri" w:cs="Calibri"/>
          <w:sz w:val="18"/>
          <w:szCs w:val="18"/>
        </w:rPr>
        <w:t>régler</w:t>
      </w:r>
      <w:proofErr w:type="gramEnd"/>
      <w:r w:rsidRPr="008D0A2B">
        <w:rPr>
          <w:rFonts w:ascii="Calibri" w:hAnsi="Calibri" w:cs="Calibri"/>
          <w:sz w:val="18"/>
          <w:szCs w:val="18"/>
        </w:rPr>
        <w:t xml:space="preserve"> des achats de biens ou des prestations de services chez des commerçants et prestataires de services équipés de Terminaux de Paiement Electroniques (ci-après « TPE ») </w:t>
      </w:r>
      <w:r w:rsidR="00746325" w:rsidRPr="008D0A2B">
        <w:rPr>
          <w:rFonts w:ascii="Calibri" w:hAnsi="Calibri" w:cs="Calibri"/>
          <w:sz w:val="18"/>
          <w:szCs w:val="18"/>
        </w:rPr>
        <w:t>ou affichant leur appartenance au réseau international Visa </w:t>
      </w:r>
      <w:r w:rsidRPr="008D0A2B">
        <w:rPr>
          <w:rFonts w:ascii="Calibri" w:hAnsi="Calibri" w:cs="Calibri"/>
          <w:sz w:val="18"/>
          <w:szCs w:val="18"/>
        </w:rPr>
        <w:t>;</w:t>
      </w:r>
    </w:p>
    <w:p w14:paraId="21565251" w14:textId="77777777" w:rsidR="00A778B5" w:rsidRPr="008D0A2B" w:rsidRDefault="00A778B5" w:rsidP="00DE1B1A">
      <w:pPr>
        <w:pStyle w:val="Paragraphedeliste"/>
        <w:ind w:left="1080"/>
        <w:rPr>
          <w:rFonts w:ascii="Calibri" w:hAnsi="Calibri" w:cs="Calibri"/>
          <w:sz w:val="8"/>
          <w:szCs w:val="8"/>
        </w:rPr>
      </w:pPr>
    </w:p>
    <w:p w14:paraId="07A0BD14" w14:textId="77777777" w:rsidR="00A778B5" w:rsidRPr="008D0A2B" w:rsidRDefault="00A778B5" w:rsidP="00DE1B1A">
      <w:pPr>
        <w:pStyle w:val="Paragraphedeliste"/>
        <w:numPr>
          <w:ilvl w:val="0"/>
          <w:numId w:val="29"/>
        </w:numPr>
        <w:autoSpaceDE w:val="0"/>
        <w:autoSpaceDN w:val="0"/>
        <w:adjustRightInd w:val="0"/>
        <w:spacing w:line="240" w:lineRule="auto"/>
        <w:jc w:val="both"/>
        <w:rPr>
          <w:rFonts w:ascii="Calibri" w:hAnsi="Calibri" w:cs="Calibri"/>
          <w:sz w:val="18"/>
          <w:szCs w:val="18"/>
        </w:rPr>
      </w:pPr>
      <w:proofErr w:type="gramStart"/>
      <w:r w:rsidRPr="008D0A2B">
        <w:rPr>
          <w:rFonts w:ascii="Calibri" w:hAnsi="Calibri" w:cs="Calibri"/>
          <w:sz w:val="18"/>
          <w:szCs w:val="18"/>
        </w:rPr>
        <w:t>régler</w:t>
      </w:r>
      <w:proofErr w:type="gramEnd"/>
      <w:r w:rsidRPr="008D0A2B">
        <w:rPr>
          <w:rFonts w:ascii="Calibri" w:hAnsi="Calibri" w:cs="Calibri"/>
          <w:sz w:val="18"/>
          <w:szCs w:val="18"/>
        </w:rPr>
        <w:t xml:space="preserve"> à distance, </w:t>
      </w:r>
      <w:r w:rsidR="00184BB2" w:rsidRPr="008D0A2B">
        <w:rPr>
          <w:rFonts w:ascii="Calibri" w:hAnsi="Calibri" w:cs="Calibri"/>
          <w:sz w:val="18"/>
          <w:szCs w:val="18"/>
        </w:rPr>
        <w:t>par vente à distance ou internet, et sans utilisation</w:t>
      </w:r>
      <w:r w:rsidRPr="008D0A2B">
        <w:rPr>
          <w:rFonts w:ascii="Calibri" w:hAnsi="Calibri" w:cs="Calibri"/>
          <w:sz w:val="18"/>
          <w:szCs w:val="18"/>
        </w:rPr>
        <w:t xml:space="preserve"> de la puce, l’achat de biens et services à des commerçants et prestataires de services affichant leur appartenance au réseau international Visa (ci-après « </w:t>
      </w:r>
      <w:r w:rsidR="00740F8E" w:rsidRPr="008D0A2B">
        <w:rPr>
          <w:rFonts w:ascii="Calibri" w:hAnsi="Calibri" w:cs="Calibri"/>
          <w:sz w:val="18"/>
          <w:szCs w:val="18"/>
        </w:rPr>
        <w:t>Accepteurs</w:t>
      </w:r>
      <w:r w:rsidRPr="008D0A2B">
        <w:rPr>
          <w:rFonts w:ascii="Calibri" w:hAnsi="Calibri" w:cs="Calibri"/>
          <w:sz w:val="18"/>
          <w:szCs w:val="18"/>
        </w:rPr>
        <w:t> »)</w:t>
      </w:r>
      <w:r w:rsidR="00746325" w:rsidRPr="008D0A2B">
        <w:rPr>
          <w:rFonts w:ascii="Calibri" w:hAnsi="Calibri" w:cs="Calibri"/>
          <w:sz w:val="18"/>
          <w:szCs w:val="18"/>
        </w:rPr>
        <w:t>.</w:t>
      </w:r>
    </w:p>
    <w:p w14:paraId="3C825EF7" w14:textId="77777777" w:rsidR="00A778B5" w:rsidRPr="008D0A2B" w:rsidRDefault="00A778B5" w:rsidP="00385870">
      <w:pPr>
        <w:autoSpaceDE w:val="0"/>
        <w:autoSpaceDN w:val="0"/>
        <w:adjustRightInd w:val="0"/>
        <w:spacing w:line="240" w:lineRule="auto"/>
        <w:jc w:val="both"/>
        <w:rPr>
          <w:rFonts w:ascii="Calibri" w:hAnsi="Calibri" w:cs="Calibri"/>
          <w:sz w:val="10"/>
          <w:szCs w:val="10"/>
        </w:rPr>
      </w:pPr>
    </w:p>
    <w:p w14:paraId="7081F422" w14:textId="77777777" w:rsidR="00385870" w:rsidRPr="008D0A2B" w:rsidRDefault="00385870" w:rsidP="00385870">
      <w:pPr>
        <w:autoSpaceDE w:val="0"/>
        <w:autoSpaceDN w:val="0"/>
        <w:adjustRightInd w:val="0"/>
        <w:spacing w:line="240" w:lineRule="auto"/>
        <w:jc w:val="both"/>
        <w:rPr>
          <w:rFonts w:ascii="Calibri" w:hAnsi="Calibri" w:cs="Calibri"/>
          <w:sz w:val="18"/>
          <w:szCs w:val="18"/>
        </w:rPr>
      </w:pPr>
      <w:r w:rsidRPr="008D0A2B">
        <w:rPr>
          <w:rFonts w:ascii="Calibri" w:hAnsi="Calibri" w:cs="Calibri"/>
          <w:sz w:val="18"/>
          <w:szCs w:val="18"/>
        </w:rPr>
        <w:t>Le Titulaire d’une carte VISA émise par la BMOI peut également, sur le territoire national, consulter :</w:t>
      </w:r>
    </w:p>
    <w:p w14:paraId="447FA45A" w14:textId="77777777" w:rsidR="00385870" w:rsidRPr="008D0A2B" w:rsidRDefault="00385870" w:rsidP="00F24319">
      <w:pPr>
        <w:pStyle w:val="Paragraphedeliste"/>
        <w:numPr>
          <w:ilvl w:val="0"/>
          <w:numId w:val="28"/>
        </w:numPr>
        <w:autoSpaceDE w:val="0"/>
        <w:autoSpaceDN w:val="0"/>
        <w:adjustRightInd w:val="0"/>
        <w:spacing w:line="240" w:lineRule="auto"/>
        <w:jc w:val="both"/>
        <w:rPr>
          <w:rFonts w:ascii="Calibri" w:hAnsi="Calibri" w:cs="Calibri"/>
          <w:sz w:val="18"/>
          <w:szCs w:val="18"/>
        </w:rPr>
      </w:pPr>
      <w:proofErr w:type="gramStart"/>
      <w:r w:rsidRPr="008D0A2B">
        <w:rPr>
          <w:rFonts w:ascii="Calibri" w:hAnsi="Calibri" w:cs="Calibri"/>
          <w:sz w:val="18"/>
          <w:szCs w:val="18"/>
        </w:rPr>
        <w:t>le</w:t>
      </w:r>
      <w:r w:rsidR="00720A76" w:rsidRPr="008D0A2B">
        <w:rPr>
          <w:rFonts w:ascii="Calibri" w:hAnsi="Calibri" w:cs="Calibri"/>
          <w:sz w:val="18"/>
          <w:szCs w:val="18"/>
        </w:rPr>
        <w:t>s</w:t>
      </w:r>
      <w:proofErr w:type="gramEnd"/>
      <w:r w:rsidRPr="008D0A2B">
        <w:rPr>
          <w:rFonts w:ascii="Calibri" w:hAnsi="Calibri" w:cs="Calibri"/>
          <w:sz w:val="18"/>
          <w:szCs w:val="18"/>
        </w:rPr>
        <w:t xml:space="preserve"> solde</w:t>
      </w:r>
      <w:r w:rsidR="00720A76" w:rsidRPr="008D0A2B">
        <w:rPr>
          <w:rFonts w:ascii="Calibri" w:hAnsi="Calibri" w:cs="Calibri"/>
          <w:sz w:val="18"/>
          <w:szCs w:val="18"/>
        </w:rPr>
        <w:t>s</w:t>
      </w:r>
      <w:r w:rsidRPr="008D0A2B">
        <w:rPr>
          <w:rFonts w:ascii="Calibri" w:hAnsi="Calibri" w:cs="Calibri"/>
          <w:sz w:val="18"/>
          <w:szCs w:val="18"/>
        </w:rPr>
        <w:t xml:space="preserve"> de </w:t>
      </w:r>
      <w:r w:rsidR="00720A76" w:rsidRPr="008D0A2B">
        <w:rPr>
          <w:rFonts w:ascii="Calibri" w:hAnsi="Calibri" w:cs="Calibri"/>
          <w:sz w:val="18"/>
          <w:szCs w:val="18"/>
        </w:rPr>
        <w:t>ses comptes courant</w:t>
      </w:r>
      <w:r w:rsidR="009548A4" w:rsidRPr="008D0A2B">
        <w:rPr>
          <w:rFonts w:ascii="Calibri" w:hAnsi="Calibri" w:cs="Calibri"/>
          <w:sz w:val="18"/>
          <w:szCs w:val="18"/>
        </w:rPr>
        <w:t>(s)</w:t>
      </w:r>
      <w:r w:rsidR="00720A76" w:rsidRPr="008D0A2B">
        <w:rPr>
          <w:rFonts w:ascii="Calibri" w:hAnsi="Calibri" w:cs="Calibri"/>
          <w:sz w:val="18"/>
          <w:szCs w:val="18"/>
        </w:rPr>
        <w:t xml:space="preserve"> et </w:t>
      </w:r>
      <w:r w:rsidR="009548A4" w:rsidRPr="008D0A2B">
        <w:rPr>
          <w:rFonts w:ascii="Calibri" w:hAnsi="Calibri" w:cs="Calibri"/>
          <w:sz w:val="18"/>
          <w:szCs w:val="18"/>
        </w:rPr>
        <w:t>d’</w:t>
      </w:r>
      <w:r w:rsidR="00720A76" w:rsidRPr="008D0A2B">
        <w:rPr>
          <w:rFonts w:ascii="Calibri" w:hAnsi="Calibri" w:cs="Calibri"/>
          <w:sz w:val="18"/>
          <w:szCs w:val="18"/>
        </w:rPr>
        <w:t>épargne</w:t>
      </w:r>
    </w:p>
    <w:p w14:paraId="6FD0EF07" w14:textId="77777777" w:rsidR="00385870" w:rsidRPr="008D0A2B" w:rsidRDefault="00385870" w:rsidP="00F24319">
      <w:pPr>
        <w:pStyle w:val="Paragraphedeliste"/>
        <w:numPr>
          <w:ilvl w:val="0"/>
          <w:numId w:val="28"/>
        </w:numPr>
        <w:autoSpaceDE w:val="0"/>
        <w:autoSpaceDN w:val="0"/>
        <w:adjustRightInd w:val="0"/>
        <w:spacing w:line="240" w:lineRule="auto"/>
        <w:jc w:val="both"/>
        <w:rPr>
          <w:rFonts w:ascii="Calibri" w:hAnsi="Calibri" w:cs="Calibri"/>
          <w:sz w:val="18"/>
          <w:szCs w:val="18"/>
        </w:rPr>
      </w:pPr>
      <w:proofErr w:type="gramStart"/>
      <w:r w:rsidRPr="008D0A2B">
        <w:rPr>
          <w:rFonts w:ascii="Calibri" w:hAnsi="Calibri" w:cs="Calibri"/>
          <w:sz w:val="18"/>
          <w:szCs w:val="18"/>
        </w:rPr>
        <w:t>les</w:t>
      </w:r>
      <w:proofErr w:type="gramEnd"/>
      <w:r w:rsidRPr="008D0A2B">
        <w:rPr>
          <w:rFonts w:ascii="Calibri" w:hAnsi="Calibri" w:cs="Calibri"/>
          <w:sz w:val="18"/>
          <w:szCs w:val="18"/>
        </w:rPr>
        <w:t xml:space="preserve"> dernières opérations du compte courant sur lequel fonctionne la carte.</w:t>
      </w:r>
    </w:p>
    <w:p w14:paraId="3D6ED3AF" w14:textId="77777777" w:rsidR="00385870" w:rsidRPr="008D0A2B" w:rsidRDefault="00385870" w:rsidP="00385870">
      <w:pPr>
        <w:autoSpaceDE w:val="0"/>
        <w:autoSpaceDN w:val="0"/>
        <w:adjustRightInd w:val="0"/>
        <w:spacing w:line="240" w:lineRule="auto"/>
        <w:jc w:val="both"/>
        <w:rPr>
          <w:rFonts w:ascii="Calibri" w:hAnsi="Calibri" w:cs="Calibri"/>
          <w:sz w:val="10"/>
          <w:szCs w:val="10"/>
        </w:rPr>
      </w:pPr>
    </w:p>
    <w:p w14:paraId="5FBBA907" w14:textId="77777777" w:rsidR="00746325" w:rsidRPr="008D0A2B" w:rsidRDefault="00746325" w:rsidP="00746325">
      <w:pPr>
        <w:autoSpaceDE w:val="0"/>
        <w:autoSpaceDN w:val="0"/>
        <w:adjustRightInd w:val="0"/>
        <w:spacing w:line="240" w:lineRule="auto"/>
        <w:jc w:val="both"/>
        <w:rPr>
          <w:rFonts w:ascii="Calibri" w:hAnsi="Calibri" w:cs="Calibri"/>
          <w:sz w:val="18"/>
          <w:szCs w:val="18"/>
        </w:rPr>
      </w:pPr>
      <w:r w:rsidRPr="008D0A2B">
        <w:rPr>
          <w:rFonts w:ascii="Calibri" w:hAnsi="Calibri" w:cs="Calibri"/>
          <w:sz w:val="18"/>
          <w:szCs w:val="18"/>
        </w:rPr>
        <w:t>Le Titulaire de la carte Visa BMOI s’interdit d’en faire un usage différent de ceux décrits ci-dessus.</w:t>
      </w:r>
    </w:p>
    <w:p w14:paraId="3D50642F" w14:textId="77777777" w:rsidR="00746325" w:rsidRPr="008D0A2B" w:rsidRDefault="00746325" w:rsidP="00746325">
      <w:pPr>
        <w:autoSpaceDE w:val="0"/>
        <w:autoSpaceDN w:val="0"/>
        <w:adjustRightInd w:val="0"/>
        <w:spacing w:line="240" w:lineRule="auto"/>
        <w:jc w:val="both"/>
        <w:rPr>
          <w:rFonts w:ascii="Calibri" w:hAnsi="Calibri" w:cs="Calibri"/>
          <w:sz w:val="10"/>
          <w:szCs w:val="10"/>
        </w:rPr>
      </w:pPr>
    </w:p>
    <w:p w14:paraId="50203577" w14:textId="229B7E76" w:rsidR="00746325" w:rsidRPr="008D0A2B" w:rsidRDefault="00746325" w:rsidP="00746325">
      <w:pPr>
        <w:autoSpaceDE w:val="0"/>
        <w:autoSpaceDN w:val="0"/>
        <w:adjustRightInd w:val="0"/>
        <w:spacing w:line="240" w:lineRule="auto"/>
        <w:jc w:val="both"/>
        <w:rPr>
          <w:rFonts w:ascii="Calibri" w:hAnsi="Calibri" w:cs="Calibri"/>
          <w:sz w:val="18"/>
          <w:szCs w:val="18"/>
        </w:rPr>
      </w:pPr>
      <w:r w:rsidRPr="008D0A2B">
        <w:rPr>
          <w:rFonts w:ascii="Calibri" w:hAnsi="Calibri" w:cs="Calibri"/>
          <w:sz w:val="18"/>
          <w:szCs w:val="18"/>
        </w:rPr>
        <w:t>Les cartes Visa BMOI ci-dessus peuvent également permettre, selon leur type, d’avoir accès à d’autres services offerts par la BMOI, notamment d’assurance et/ou d’assistance. Les certificats de garantie décrivant ces services</w:t>
      </w:r>
      <w:r w:rsidR="007E3193" w:rsidRPr="008D0A2B">
        <w:rPr>
          <w:rFonts w:ascii="Calibri" w:hAnsi="Calibri" w:cs="Calibri"/>
          <w:sz w:val="18"/>
          <w:szCs w:val="18"/>
        </w:rPr>
        <w:t xml:space="preserve"> et/ou</w:t>
      </w:r>
      <w:r w:rsidRPr="008D0A2B">
        <w:rPr>
          <w:rFonts w:ascii="Calibri" w:hAnsi="Calibri" w:cs="Calibri"/>
          <w:sz w:val="18"/>
          <w:szCs w:val="18"/>
        </w:rPr>
        <w:t xml:space="preserve"> les conditions de leurs applications sont </w:t>
      </w:r>
      <w:r w:rsidR="007E3193" w:rsidRPr="008D0A2B">
        <w:rPr>
          <w:rFonts w:ascii="Calibri" w:hAnsi="Calibri" w:cs="Calibri"/>
          <w:sz w:val="18"/>
          <w:szCs w:val="18"/>
        </w:rPr>
        <w:t>remises</w:t>
      </w:r>
      <w:r w:rsidRPr="008D0A2B">
        <w:rPr>
          <w:rFonts w:ascii="Calibri" w:hAnsi="Calibri" w:cs="Calibri"/>
          <w:sz w:val="18"/>
          <w:szCs w:val="18"/>
        </w:rPr>
        <w:t xml:space="preserve"> au titulaire lors de l’adhésion ou sont disponibles dans les agences BMOI. </w:t>
      </w:r>
    </w:p>
    <w:p w14:paraId="7EB000A0" w14:textId="77777777" w:rsidR="00746325" w:rsidRPr="008D0A2B" w:rsidRDefault="00746325" w:rsidP="00746325">
      <w:pPr>
        <w:autoSpaceDE w:val="0"/>
        <w:autoSpaceDN w:val="0"/>
        <w:adjustRightInd w:val="0"/>
        <w:spacing w:line="240" w:lineRule="auto"/>
        <w:jc w:val="both"/>
        <w:rPr>
          <w:rFonts w:ascii="Calibri" w:hAnsi="Calibri" w:cs="Calibri"/>
          <w:sz w:val="10"/>
          <w:szCs w:val="10"/>
        </w:rPr>
      </w:pPr>
    </w:p>
    <w:p w14:paraId="4114F7A1" w14:textId="77777777" w:rsidR="00D973DA" w:rsidRPr="008D0A2B" w:rsidRDefault="00F24319" w:rsidP="00F24319">
      <w:pPr>
        <w:autoSpaceDE w:val="0"/>
        <w:autoSpaceDN w:val="0"/>
        <w:adjustRightInd w:val="0"/>
        <w:spacing w:line="240" w:lineRule="auto"/>
        <w:jc w:val="both"/>
        <w:rPr>
          <w:rFonts w:ascii="Calibri" w:hAnsi="Calibri" w:cs="Calibri"/>
          <w:b/>
          <w:bCs/>
          <w:sz w:val="18"/>
          <w:szCs w:val="18"/>
        </w:rPr>
      </w:pPr>
      <w:r w:rsidRPr="008D0A2B">
        <w:rPr>
          <w:rFonts w:ascii="Calibri" w:hAnsi="Calibri" w:cs="Calibri"/>
          <w:b/>
          <w:bCs/>
          <w:sz w:val="18"/>
          <w:szCs w:val="18"/>
        </w:rPr>
        <w:t xml:space="preserve">1.2 – </w:t>
      </w:r>
      <w:r w:rsidR="00746325" w:rsidRPr="008D0A2B">
        <w:rPr>
          <w:rFonts w:ascii="Calibri" w:hAnsi="Calibri" w:cs="Calibri"/>
          <w:b/>
          <w:bCs/>
          <w:sz w:val="18"/>
          <w:szCs w:val="18"/>
        </w:rPr>
        <w:t>Dispositions</w:t>
      </w:r>
      <w:r w:rsidRPr="008D0A2B">
        <w:rPr>
          <w:rFonts w:ascii="Calibri" w:hAnsi="Calibri" w:cs="Calibri"/>
          <w:b/>
          <w:bCs/>
          <w:sz w:val="18"/>
          <w:szCs w:val="18"/>
        </w:rPr>
        <w:t xml:space="preserve"> </w:t>
      </w:r>
      <w:r w:rsidR="00746325" w:rsidRPr="008D0A2B">
        <w:rPr>
          <w:rFonts w:ascii="Calibri" w:hAnsi="Calibri" w:cs="Calibri"/>
          <w:b/>
          <w:bCs/>
          <w:sz w:val="18"/>
          <w:szCs w:val="18"/>
        </w:rPr>
        <w:t xml:space="preserve">spécifiques à la </w:t>
      </w:r>
      <w:r w:rsidR="00D973DA" w:rsidRPr="008D0A2B">
        <w:rPr>
          <w:rFonts w:ascii="Calibri" w:hAnsi="Calibri" w:cs="Calibri"/>
          <w:b/>
          <w:bCs/>
          <w:sz w:val="18"/>
          <w:szCs w:val="18"/>
        </w:rPr>
        <w:t xml:space="preserve">Carte </w:t>
      </w:r>
      <w:r w:rsidR="00344EB3" w:rsidRPr="008D0A2B">
        <w:rPr>
          <w:rFonts w:ascii="Calibri" w:hAnsi="Calibri" w:cs="Calibri"/>
          <w:b/>
          <w:bCs/>
          <w:sz w:val="18"/>
          <w:szCs w:val="18"/>
        </w:rPr>
        <w:t xml:space="preserve">Visa </w:t>
      </w:r>
      <w:proofErr w:type="spellStart"/>
      <w:r w:rsidR="00344EB3" w:rsidRPr="008D0A2B">
        <w:rPr>
          <w:rFonts w:ascii="Calibri" w:hAnsi="Calibri" w:cs="Calibri"/>
          <w:b/>
          <w:bCs/>
          <w:sz w:val="18"/>
          <w:szCs w:val="18"/>
        </w:rPr>
        <w:t>Classic</w:t>
      </w:r>
      <w:proofErr w:type="spellEnd"/>
      <w:r w:rsidR="00344EB3" w:rsidRPr="008D0A2B">
        <w:rPr>
          <w:rFonts w:ascii="Calibri" w:hAnsi="Calibri" w:cs="Calibri"/>
          <w:b/>
          <w:bCs/>
          <w:sz w:val="18"/>
          <w:szCs w:val="18"/>
        </w:rPr>
        <w:t xml:space="preserve"> </w:t>
      </w:r>
      <w:proofErr w:type="spellStart"/>
      <w:r w:rsidR="00344EB3" w:rsidRPr="008D0A2B">
        <w:rPr>
          <w:rFonts w:ascii="Calibri" w:hAnsi="Calibri" w:cs="Calibri"/>
          <w:b/>
          <w:bCs/>
          <w:sz w:val="18"/>
          <w:szCs w:val="18"/>
        </w:rPr>
        <w:t>Executive</w:t>
      </w:r>
      <w:proofErr w:type="spellEnd"/>
    </w:p>
    <w:p w14:paraId="5C6CBEEB" w14:textId="77777777" w:rsidR="00447E6C" w:rsidRPr="008D0A2B" w:rsidRDefault="00447E6C" w:rsidP="00D973DA">
      <w:pPr>
        <w:autoSpaceDE w:val="0"/>
        <w:autoSpaceDN w:val="0"/>
        <w:adjustRightInd w:val="0"/>
        <w:spacing w:line="240" w:lineRule="auto"/>
        <w:jc w:val="both"/>
        <w:rPr>
          <w:rFonts w:ascii="Calibri" w:hAnsi="Calibri" w:cs="Calibri"/>
          <w:b/>
          <w:bCs/>
          <w:sz w:val="10"/>
          <w:szCs w:val="10"/>
        </w:rPr>
      </w:pPr>
    </w:p>
    <w:p w14:paraId="52E518A2" w14:textId="77777777" w:rsidR="00B10CF8" w:rsidRPr="008D0A2B" w:rsidRDefault="00B10CF8" w:rsidP="00B10CF8">
      <w:pPr>
        <w:autoSpaceDE w:val="0"/>
        <w:autoSpaceDN w:val="0"/>
        <w:adjustRightInd w:val="0"/>
        <w:spacing w:line="240" w:lineRule="auto"/>
        <w:jc w:val="both"/>
        <w:rPr>
          <w:rFonts w:ascii="Calibri" w:hAnsi="Calibri" w:cs="Calibri"/>
          <w:sz w:val="18"/>
          <w:szCs w:val="18"/>
        </w:rPr>
      </w:pPr>
      <w:r w:rsidRPr="008D0A2B">
        <w:rPr>
          <w:rFonts w:ascii="Calibri" w:hAnsi="Calibri" w:cs="Calibri"/>
          <w:sz w:val="18"/>
          <w:szCs w:val="18"/>
        </w:rPr>
        <w:t xml:space="preserve">La </w:t>
      </w:r>
      <w:r w:rsidR="00C053F0" w:rsidRPr="008D0A2B">
        <w:rPr>
          <w:rFonts w:ascii="Calibri" w:hAnsi="Calibri" w:cs="Calibri"/>
          <w:sz w:val="18"/>
          <w:szCs w:val="18"/>
        </w:rPr>
        <w:t>c</w:t>
      </w:r>
      <w:r w:rsidRPr="008D0A2B">
        <w:rPr>
          <w:rFonts w:ascii="Calibri" w:hAnsi="Calibri" w:cs="Calibri"/>
          <w:sz w:val="18"/>
          <w:szCs w:val="18"/>
        </w:rPr>
        <w:t xml:space="preserve">arte </w:t>
      </w:r>
      <w:r w:rsidR="00344EB3" w:rsidRPr="008D0A2B">
        <w:rPr>
          <w:rFonts w:ascii="Calibri" w:hAnsi="Calibri" w:cs="Calibri"/>
          <w:sz w:val="18"/>
          <w:szCs w:val="18"/>
        </w:rPr>
        <w:t xml:space="preserve">Visa </w:t>
      </w:r>
      <w:proofErr w:type="spellStart"/>
      <w:r w:rsidR="00344EB3" w:rsidRPr="008D0A2B">
        <w:rPr>
          <w:rFonts w:ascii="Calibri" w:hAnsi="Calibri" w:cs="Calibri"/>
          <w:sz w:val="18"/>
          <w:szCs w:val="18"/>
        </w:rPr>
        <w:t>Classic</w:t>
      </w:r>
      <w:proofErr w:type="spellEnd"/>
      <w:r w:rsidR="00344EB3" w:rsidRPr="008D0A2B">
        <w:rPr>
          <w:rFonts w:ascii="Calibri" w:hAnsi="Calibri" w:cs="Calibri"/>
          <w:sz w:val="18"/>
          <w:szCs w:val="18"/>
        </w:rPr>
        <w:t xml:space="preserve"> </w:t>
      </w:r>
      <w:proofErr w:type="spellStart"/>
      <w:r w:rsidR="00344EB3" w:rsidRPr="008D0A2B">
        <w:rPr>
          <w:rFonts w:ascii="Calibri" w:hAnsi="Calibri" w:cs="Calibri"/>
          <w:sz w:val="18"/>
          <w:szCs w:val="18"/>
        </w:rPr>
        <w:t>Executive</w:t>
      </w:r>
      <w:proofErr w:type="spellEnd"/>
      <w:r w:rsidRPr="008D0A2B">
        <w:rPr>
          <w:rFonts w:ascii="Calibri" w:hAnsi="Calibri" w:cs="Calibri"/>
          <w:sz w:val="18"/>
          <w:szCs w:val="18"/>
        </w:rPr>
        <w:t xml:space="preserve"> est destinée à des fins professionnelles. Son Titulaire s’interdit d’en faire un usage différent que ceux décrits ci-dessous et dans la limite des opérations de paiement autorisées par le Client titulaire de compte.</w:t>
      </w:r>
    </w:p>
    <w:p w14:paraId="39EEE1D5" w14:textId="77777777" w:rsidR="00B10CF8" w:rsidRPr="008D0A2B" w:rsidRDefault="00B10CF8" w:rsidP="00B10CF8">
      <w:pPr>
        <w:autoSpaceDE w:val="0"/>
        <w:autoSpaceDN w:val="0"/>
        <w:adjustRightInd w:val="0"/>
        <w:spacing w:line="240" w:lineRule="auto"/>
        <w:jc w:val="both"/>
        <w:rPr>
          <w:rFonts w:ascii="Calibri" w:hAnsi="Calibri" w:cs="Calibri"/>
          <w:sz w:val="10"/>
          <w:szCs w:val="10"/>
        </w:rPr>
      </w:pPr>
    </w:p>
    <w:p w14:paraId="1C5A8033" w14:textId="77777777" w:rsidR="00C33190" w:rsidRPr="008D0A2B" w:rsidRDefault="00B10CF8" w:rsidP="00B10CF8">
      <w:pPr>
        <w:autoSpaceDE w:val="0"/>
        <w:autoSpaceDN w:val="0"/>
        <w:adjustRightInd w:val="0"/>
        <w:spacing w:line="240" w:lineRule="auto"/>
        <w:jc w:val="both"/>
        <w:rPr>
          <w:rFonts w:ascii="Calibri" w:hAnsi="Calibri" w:cs="Calibri"/>
          <w:sz w:val="18"/>
          <w:szCs w:val="18"/>
        </w:rPr>
      </w:pPr>
      <w:r w:rsidRPr="008D0A2B">
        <w:rPr>
          <w:rFonts w:ascii="Calibri" w:hAnsi="Calibri" w:cs="Calibri"/>
          <w:sz w:val="18"/>
          <w:szCs w:val="18"/>
        </w:rPr>
        <w:t xml:space="preserve">Le </w:t>
      </w:r>
      <w:r w:rsidR="00746325" w:rsidRPr="008D0A2B">
        <w:rPr>
          <w:rFonts w:ascii="Calibri" w:hAnsi="Calibri" w:cs="Calibri"/>
          <w:sz w:val="18"/>
          <w:szCs w:val="18"/>
        </w:rPr>
        <w:t>T</w:t>
      </w:r>
      <w:r w:rsidRPr="008D0A2B">
        <w:rPr>
          <w:rFonts w:ascii="Calibri" w:hAnsi="Calibri" w:cs="Calibri"/>
          <w:sz w:val="18"/>
          <w:szCs w:val="18"/>
        </w:rPr>
        <w:t xml:space="preserve">itulaire d’une </w:t>
      </w:r>
      <w:r w:rsidR="00C053F0" w:rsidRPr="008D0A2B">
        <w:rPr>
          <w:rFonts w:ascii="Calibri" w:hAnsi="Calibri" w:cs="Calibri"/>
          <w:sz w:val="18"/>
          <w:szCs w:val="18"/>
        </w:rPr>
        <w:t>c</w:t>
      </w:r>
      <w:r w:rsidRPr="008D0A2B">
        <w:rPr>
          <w:rFonts w:ascii="Calibri" w:hAnsi="Calibri" w:cs="Calibri"/>
          <w:sz w:val="18"/>
          <w:szCs w:val="18"/>
        </w:rPr>
        <w:t xml:space="preserve">arte </w:t>
      </w:r>
      <w:r w:rsidR="00344EB3" w:rsidRPr="008D0A2B">
        <w:rPr>
          <w:rFonts w:ascii="Calibri" w:hAnsi="Calibri" w:cs="Calibri"/>
          <w:sz w:val="18"/>
          <w:szCs w:val="18"/>
        </w:rPr>
        <w:t xml:space="preserve">Visa </w:t>
      </w:r>
      <w:proofErr w:type="spellStart"/>
      <w:r w:rsidR="00344EB3" w:rsidRPr="008D0A2B">
        <w:rPr>
          <w:rFonts w:ascii="Calibri" w:hAnsi="Calibri" w:cs="Calibri"/>
          <w:sz w:val="18"/>
          <w:szCs w:val="18"/>
        </w:rPr>
        <w:t>Classic</w:t>
      </w:r>
      <w:proofErr w:type="spellEnd"/>
      <w:r w:rsidR="00344EB3" w:rsidRPr="008D0A2B">
        <w:rPr>
          <w:rFonts w:ascii="Calibri" w:hAnsi="Calibri" w:cs="Calibri"/>
          <w:sz w:val="18"/>
          <w:szCs w:val="18"/>
        </w:rPr>
        <w:t xml:space="preserve"> </w:t>
      </w:r>
      <w:proofErr w:type="spellStart"/>
      <w:r w:rsidR="00344EB3" w:rsidRPr="008D0A2B">
        <w:rPr>
          <w:rFonts w:ascii="Calibri" w:hAnsi="Calibri" w:cs="Calibri"/>
          <w:sz w:val="18"/>
          <w:szCs w:val="18"/>
        </w:rPr>
        <w:t>Executive</w:t>
      </w:r>
      <w:proofErr w:type="spellEnd"/>
      <w:r w:rsidRPr="008D0A2B">
        <w:rPr>
          <w:rFonts w:ascii="Calibri" w:hAnsi="Calibri" w:cs="Calibri"/>
          <w:sz w:val="18"/>
          <w:szCs w:val="18"/>
        </w:rPr>
        <w:t xml:space="preserve"> peut être tout salarié ou collaborateur autorisé par le Client et nommément désigné par celui-ci aux Conditions Particulières. </w:t>
      </w:r>
    </w:p>
    <w:p w14:paraId="56F4D382" w14:textId="77777777" w:rsidR="00C33190" w:rsidRPr="008D0A2B" w:rsidRDefault="00C33190" w:rsidP="00B10CF8">
      <w:pPr>
        <w:autoSpaceDE w:val="0"/>
        <w:autoSpaceDN w:val="0"/>
        <w:adjustRightInd w:val="0"/>
        <w:spacing w:line="240" w:lineRule="auto"/>
        <w:jc w:val="both"/>
        <w:rPr>
          <w:rFonts w:ascii="Calibri" w:hAnsi="Calibri" w:cs="Calibri"/>
          <w:sz w:val="10"/>
          <w:szCs w:val="10"/>
        </w:rPr>
      </w:pPr>
    </w:p>
    <w:p w14:paraId="0962F7CC" w14:textId="77777777" w:rsidR="00B10CF8" w:rsidRPr="008D0A2B" w:rsidRDefault="00B10CF8" w:rsidP="00B10CF8">
      <w:pPr>
        <w:autoSpaceDE w:val="0"/>
        <w:autoSpaceDN w:val="0"/>
        <w:adjustRightInd w:val="0"/>
        <w:spacing w:line="240" w:lineRule="auto"/>
        <w:jc w:val="both"/>
        <w:rPr>
          <w:rFonts w:ascii="Calibri" w:hAnsi="Calibri" w:cs="Calibri"/>
          <w:sz w:val="18"/>
          <w:szCs w:val="18"/>
        </w:rPr>
      </w:pPr>
      <w:r w:rsidRPr="008D0A2B">
        <w:rPr>
          <w:rFonts w:ascii="Calibri" w:hAnsi="Calibri" w:cs="Calibri"/>
          <w:sz w:val="18"/>
          <w:szCs w:val="18"/>
        </w:rPr>
        <w:t xml:space="preserve">La </w:t>
      </w:r>
      <w:r w:rsidR="00C053F0" w:rsidRPr="008D0A2B">
        <w:rPr>
          <w:rFonts w:ascii="Calibri" w:hAnsi="Calibri" w:cs="Calibri"/>
          <w:sz w:val="18"/>
          <w:szCs w:val="18"/>
        </w:rPr>
        <w:t xml:space="preserve">carte </w:t>
      </w:r>
      <w:r w:rsidR="00344EB3" w:rsidRPr="008D0A2B">
        <w:rPr>
          <w:rFonts w:ascii="Calibri" w:hAnsi="Calibri" w:cs="Calibri"/>
          <w:sz w:val="18"/>
          <w:szCs w:val="18"/>
        </w:rPr>
        <w:t xml:space="preserve">Visa </w:t>
      </w:r>
      <w:proofErr w:type="spellStart"/>
      <w:r w:rsidR="00344EB3" w:rsidRPr="008D0A2B">
        <w:rPr>
          <w:rFonts w:ascii="Calibri" w:hAnsi="Calibri" w:cs="Calibri"/>
          <w:sz w:val="18"/>
          <w:szCs w:val="18"/>
        </w:rPr>
        <w:t>Classic</w:t>
      </w:r>
      <w:proofErr w:type="spellEnd"/>
      <w:r w:rsidR="00344EB3" w:rsidRPr="008D0A2B">
        <w:rPr>
          <w:rFonts w:ascii="Calibri" w:hAnsi="Calibri" w:cs="Calibri"/>
          <w:sz w:val="18"/>
          <w:szCs w:val="18"/>
        </w:rPr>
        <w:t xml:space="preserve"> </w:t>
      </w:r>
      <w:proofErr w:type="spellStart"/>
      <w:r w:rsidR="00344EB3" w:rsidRPr="008D0A2B">
        <w:rPr>
          <w:rFonts w:ascii="Calibri" w:hAnsi="Calibri" w:cs="Calibri"/>
          <w:sz w:val="18"/>
          <w:szCs w:val="18"/>
        </w:rPr>
        <w:t>Executive</w:t>
      </w:r>
      <w:proofErr w:type="spellEnd"/>
      <w:r w:rsidR="00C053F0" w:rsidRPr="008D0A2B">
        <w:rPr>
          <w:rFonts w:ascii="Calibri" w:hAnsi="Calibri" w:cs="Calibri"/>
          <w:sz w:val="18"/>
          <w:szCs w:val="18"/>
        </w:rPr>
        <w:t xml:space="preserve"> </w:t>
      </w:r>
      <w:r w:rsidRPr="008D0A2B">
        <w:rPr>
          <w:rFonts w:ascii="Calibri" w:hAnsi="Calibri" w:cs="Calibri"/>
          <w:sz w:val="18"/>
          <w:szCs w:val="18"/>
        </w:rPr>
        <w:t xml:space="preserve">est donc établie au nom de la personne physique désignée comme </w:t>
      </w:r>
      <w:r w:rsidR="00746325" w:rsidRPr="008D0A2B">
        <w:rPr>
          <w:rFonts w:ascii="Calibri" w:hAnsi="Calibri" w:cs="Calibri"/>
          <w:sz w:val="18"/>
          <w:szCs w:val="18"/>
        </w:rPr>
        <w:t>T</w:t>
      </w:r>
      <w:r w:rsidRPr="008D0A2B">
        <w:rPr>
          <w:rFonts w:ascii="Calibri" w:hAnsi="Calibri" w:cs="Calibri"/>
          <w:sz w:val="18"/>
          <w:szCs w:val="18"/>
        </w:rPr>
        <w:t xml:space="preserve">itulaire de cette carte. </w:t>
      </w:r>
    </w:p>
    <w:p w14:paraId="34C91138" w14:textId="77777777" w:rsidR="00B10CF8" w:rsidRPr="008D0A2B" w:rsidRDefault="00B10CF8" w:rsidP="00B10CF8">
      <w:pPr>
        <w:autoSpaceDE w:val="0"/>
        <w:autoSpaceDN w:val="0"/>
        <w:adjustRightInd w:val="0"/>
        <w:spacing w:line="240" w:lineRule="auto"/>
        <w:jc w:val="both"/>
        <w:rPr>
          <w:rFonts w:ascii="Calibri" w:hAnsi="Calibri" w:cs="Calibri"/>
          <w:sz w:val="10"/>
          <w:szCs w:val="10"/>
        </w:rPr>
      </w:pPr>
    </w:p>
    <w:p w14:paraId="20A66F75" w14:textId="77777777" w:rsidR="00B10CF8" w:rsidRPr="008D0A2B" w:rsidRDefault="00B10CF8" w:rsidP="00B10CF8">
      <w:pPr>
        <w:autoSpaceDE w:val="0"/>
        <w:autoSpaceDN w:val="0"/>
        <w:adjustRightInd w:val="0"/>
        <w:spacing w:line="240" w:lineRule="auto"/>
        <w:jc w:val="both"/>
        <w:rPr>
          <w:rFonts w:ascii="Calibri" w:hAnsi="Calibri" w:cs="Calibri"/>
          <w:sz w:val="18"/>
          <w:szCs w:val="18"/>
        </w:rPr>
      </w:pPr>
      <w:r w:rsidRPr="008D0A2B">
        <w:rPr>
          <w:rFonts w:ascii="Calibri" w:hAnsi="Calibri" w:cs="Calibri"/>
          <w:sz w:val="18"/>
          <w:szCs w:val="18"/>
        </w:rPr>
        <w:t>Elle</w:t>
      </w:r>
      <w:r w:rsidR="00C053F0" w:rsidRPr="008D0A2B">
        <w:rPr>
          <w:rFonts w:ascii="Calibri" w:hAnsi="Calibri" w:cs="Calibri"/>
          <w:sz w:val="18"/>
          <w:szCs w:val="18"/>
        </w:rPr>
        <w:t xml:space="preserve"> offre les mêmes possibilités que les</w:t>
      </w:r>
      <w:r w:rsidR="003D19D5" w:rsidRPr="008D0A2B">
        <w:rPr>
          <w:rFonts w:ascii="Calibri" w:hAnsi="Calibri" w:cs="Calibri"/>
          <w:sz w:val="18"/>
          <w:szCs w:val="18"/>
        </w:rPr>
        <w:t xml:space="preserve"> autres</w:t>
      </w:r>
      <w:r w:rsidR="00C053F0" w:rsidRPr="008D0A2B">
        <w:rPr>
          <w:rFonts w:ascii="Calibri" w:hAnsi="Calibri" w:cs="Calibri"/>
          <w:sz w:val="18"/>
          <w:szCs w:val="18"/>
        </w:rPr>
        <w:t xml:space="preserve"> cartes</w:t>
      </w:r>
      <w:r w:rsidRPr="008D0A2B">
        <w:rPr>
          <w:rFonts w:ascii="Calibri" w:hAnsi="Calibri" w:cs="Calibri"/>
          <w:sz w:val="18"/>
          <w:szCs w:val="18"/>
        </w:rPr>
        <w:t xml:space="preserve"> </w:t>
      </w:r>
      <w:r w:rsidR="00C053F0" w:rsidRPr="008D0A2B">
        <w:rPr>
          <w:rFonts w:ascii="Calibri" w:hAnsi="Calibri" w:cs="Calibri"/>
          <w:sz w:val="18"/>
          <w:szCs w:val="18"/>
        </w:rPr>
        <w:t>Visa</w:t>
      </w:r>
      <w:r w:rsidR="003D19D5" w:rsidRPr="008D0A2B">
        <w:rPr>
          <w:rFonts w:ascii="Calibri" w:hAnsi="Calibri" w:cs="Calibri"/>
          <w:sz w:val="18"/>
          <w:szCs w:val="18"/>
        </w:rPr>
        <w:t xml:space="preserve">, </w:t>
      </w:r>
      <w:r w:rsidR="00746325" w:rsidRPr="008D0A2B">
        <w:rPr>
          <w:rFonts w:ascii="Calibri" w:hAnsi="Calibri" w:cs="Calibri"/>
          <w:sz w:val="18"/>
          <w:szCs w:val="18"/>
        </w:rPr>
        <w:t xml:space="preserve">et </w:t>
      </w:r>
      <w:r w:rsidR="003D19D5" w:rsidRPr="008D0A2B">
        <w:rPr>
          <w:rFonts w:ascii="Calibri" w:hAnsi="Calibri" w:cs="Calibri"/>
          <w:sz w:val="18"/>
          <w:szCs w:val="18"/>
        </w:rPr>
        <w:t>notamment pour réaliser</w:t>
      </w:r>
      <w:r w:rsidR="00C053F0" w:rsidRPr="008D0A2B">
        <w:rPr>
          <w:rFonts w:ascii="Calibri" w:hAnsi="Calibri" w:cs="Calibri"/>
          <w:sz w:val="18"/>
          <w:szCs w:val="18"/>
        </w:rPr>
        <w:t xml:space="preserve"> </w:t>
      </w:r>
      <w:r w:rsidRPr="008D0A2B">
        <w:rPr>
          <w:rFonts w:ascii="Calibri" w:hAnsi="Calibri" w:cs="Calibri"/>
          <w:sz w:val="18"/>
          <w:szCs w:val="18"/>
        </w:rPr>
        <w:t xml:space="preserve">des opérations de paiement dont la finalité est de régler les achats de biens et de services ayant une destination professionnelle comme le règlement des dépenses effectuées pour le compte du Client titulaire de compte, quelle que soit sa forme (par exemple : auto-entrepreneur, travailleur indépendant, autre personne morale, …). </w:t>
      </w:r>
    </w:p>
    <w:p w14:paraId="2C0E9460" w14:textId="77777777" w:rsidR="00B10CF8" w:rsidRPr="008D0A2B" w:rsidRDefault="00B10CF8" w:rsidP="00D973DA">
      <w:pPr>
        <w:autoSpaceDE w:val="0"/>
        <w:autoSpaceDN w:val="0"/>
        <w:adjustRightInd w:val="0"/>
        <w:spacing w:line="240" w:lineRule="auto"/>
        <w:jc w:val="both"/>
        <w:rPr>
          <w:rFonts w:ascii="Calibri" w:hAnsi="Calibri" w:cs="Calibri"/>
          <w:b/>
          <w:bCs/>
          <w:sz w:val="10"/>
          <w:szCs w:val="10"/>
        </w:rPr>
      </w:pPr>
    </w:p>
    <w:p w14:paraId="1C81AD1B"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6C4F46" w:rsidRPr="008D0A2B">
        <w:rPr>
          <w:rFonts w:cstheme="minorHAnsi"/>
          <w:b/>
          <w:bCs/>
          <w:sz w:val="18"/>
          <w:szCs w:val="18"/>
          <w:u w:val="single"/>
        </w:rPr>
        <w:t>2</w:t>
      </w:r>
      <w:r w:rsidRPr="008D0A2B">
        <w:rPr>
          <w:rFonts w:cstheme="minorHAnsi"/>
          <w:b/>
          <w:bCs/>
          <w:sz w:val="18"/>
          <w:szCs w:val="18"/>
        </w:rPr>
        <w:t xml:space="preserve"> - Délivrance de la </w:t>
      </w:r>
      <w:r w:rsidR="006C4F46" w:rsidRPr="008D0A2B">
        <w:rPr>
          <w:rFonts w:cstheme="minorHAnsi"/>
          <w:b/>
          <w:bCs/>
          <w:sz w:val="18"/>
          <w:szCs w:val="18"/>
        </w:rPr>
        <w:t>carte Visa BMOI</w:t>
      </w:r>
    </w:p>
    <w:p w14:paraId="35DA992F" w14:textId="77777777" w:rsidR="006C4F46" w:rsidRPr="008D0A2B" w:rsidRDefault="006C4F46" w:rsidP="00D973DA">
      <w:pPr>
        <w:autoSpaceDE w:val="0"/>
        <w:autoSpaceDN w:val="0"/>
        <w:adjustRightInd w:val="0"/>
        <w:spacing w:line="240" w:lineRule="auto"/>
        <w:jc w:val="both"/>
        <w:rPr>
          <w:rFonts w:cstheme="minorHAnsi"/>
          <w:b/>
          <w:bCs/>
          <w:sz w:val="10"/>
          <w:szCs w:val="10"/>
          <w:u w:val="single"/>
        </w:rPr>
      </w:pPr>
    </w:p>
    <w:p w14:paraId="1E3378A4" w14:textId="77777777" w:rsidR="00D973DA" w:rsidRPr="008D0A2B" w:rsidRDefault="00F24319" w:rsidP="006C4F46">
      <w:pPr>
        <w:autoSpaceDE w:val="0"/>
        <w:autoSpaceDN w:val="0"/>
        <w:adjustRightInd w:val="0"/>
        <w:spacing w:line="240" w:lineRule="auto"/>
        <w:jc w:val="both"/>
        <w:rPr>
          <w:rFonts w:cstheme="minorHAnsi"/>
          <w:sz w:val="18"/>
          <w:szCs w:val="18"/>
        </w:rPr>
      </w:pPr>
      <w:r w:rsidRPr="008D0A2B">
        <w:rPr>
          <w:rFonts w:cstheme="minorHAnsi"/>
          <w:b/>
          <w:sz w:val="18"/>
          <w:szCs w:val="18"/>
        </w:rPr>
        <w:t>2.1</w:t>
      </w:r>
      <w:r w:rsidRPr="008D0A2B">
        <w:rPr>
          <w:rFonts w:cstheme="minorHAnsi"/>
          <w:sz w:val="18"/>
          <w:szCs w:val="18"/>
        </w:rPr>
        <w:t xml:space="preserve"> – </w:t>
      </w:r>
      <w:r w:rsidR="00D973DA" w:rsidRPr="008D0A2B">
        <w:rPr>
          <w:rFonts w:cstheme="minorHAnsi"/>
          <w:sz w:val="18"/>
          <w:szCs w:val="18"/>
        </w:rPr>
        <w:t>La</w:t>
      </w:r>
      <w:r w:rsidRPr="008D0A2B">
        <w:rPr>
          <w:rFonts w:cstheme="minorHAnsi"/>
          <w:sz w:val="18"/>
          <w:szCs w:val="18"/>
        </w:rPr>
        <w:t xml:space="preserve"> </w:t>
      </w:r>
      <w:r w:rsidR="00D973DA" w:rsidRPr="008D0A2B">
        <w:rPr>
          <w:rFonts w:cstheme="minorHAnsi"/>
          <w:sz w:val="18"/>
          <w:szCs w:val="18"/>
        </w:rPr>
        <w:t xml:space="preserve">carte </w:t>
      </w:r>
      <w:r w:rsidR="006C4F46" w:rsidRPr="008D0A2B">
        <w:rPr>
          <w:rFonts w:cstheme="minorHAnsi"/>
          <w:sz w:val="18"/>
          <w:szCs w:val="18"/>
        </w:rPr>
        <w:t>Visa BMOI est</w:t>
      </w:r>
      <w:r w:rsidR="00746325" w:rsidRPr="008D0A2B">
        <w:rPr>
          <w:rFonts w:cstheme="minorHAnsi"/>
          <w:sz w:val="18"/>
          <w:szCs w:val="18"/>
        </w:rPr>
        <w:t xml:space="preserve"> émise</w:t>
      </w:r>
      <w:r w:rsidR="006C4F46" w:rsidRPr="008D0A2B">
        <w:rPr>
          <w:rFonts w:cstheme="minorHAnsi"/>
          <w:sz w:val="18"/>
          <w:szCs w:val="18"/>
        </w:rPr>
        <w:t xml:space="preserve"> </w:t>
      </w:r>
      <w:r w:rsidRPr="008D0A2B">
        <w:rPr>
          <w:rFonts w:cstheme="minorHAnsi"/>
          <w:sz w:val="18"/>
          <w:szCs w:val="18"/>
        </w:rPr>
        <w:t xml:space="preserve">et </w:t>
      </w:r>
      <w:r w:rsidR="006C4F46" w:rsidRPr="008D0A2B">
        <w:rPr>
          <w:rFonts w:cstheme="minorHAnsi"/>
          <w:sz w:val="18"/>
          <w:szCs w:val="18"/>
        </w:rPr>
        <w:t>délivrée par la BMOI</w:t>
      </w:r>
      <w:r w:rsidR="00D973DA" w:rsidRPr="008D0A2B">
        <w:rPr>
          <w:rFonts w:cstheme="minorHAnsi"/>
          <w:sz w:val="18"/>
          <w:szCs w:val="18"/>
        </w:rPr>
        <w:t xml:space="preserve">, </w:t>
      </w:r>
      <w:r w:rsidR="00746325" w:rsidRPr="008D0A2B">
        <w:rPr>
          <w:rFonts w:cstheme="minorHAnsi"/>
          <w:sz w:val="18"/>
          <w:szCs w:val="18"/>
        </w:rPr>
        <w:t>qui en conserve</w:t>
      </w:r>
      <w:r w:rsidR="00D973DA" w:rsidRPr="008D0A2B">
        <w:rPr>
          <w:rFonts w:cstheme="minorHAnsi"/>
          <w:sz w:val="18"/>
          <w:szCs w:val="18"/>
        </w:rPr>
        <w:t xml:space="preserve"> la propriété, à la</w:t>
      </w:r>
      <w:r w:rsidR="006C4F46" w:rsidRPr="008D0A2B">
        <w:rPr>
          <w:rFonts w:cstheme="minorHAnsi"/>
          <w:sz w:val="18"/>
          <w:szCs w:val="18"/>
        </w:rPr>
        <w:t xml:space="preserve"> </w:t>
      </w:r>
      <w:r w:rsidR="00D973DA" w:rsidRPr="008D0A2B">
        <w:rPr>
          <w:rFonts w:cstheme="minorHAnsi"/>
          <w:sz w:val="18"/>
          <w:szCs w:val="18"/>
        </w:rPr>
        <w:t>demande de ses clients titulaires d'un compte et/ou de leurs mandataires dûment</w:t>
      </w:r>
      <w:r w:rsidR="006C4F46" w:rsidRPr="008D0A2B">
        <w:rPr>
          <w:rFonts w:cstheme="minorHAnsi"/>
          <w:sz w:val="18"/>
          <w:szCs w:val="18"/>
        </w:rPr>
        <w:t xml:space="preserve"> </w:t>
      </w:r>
      <w:r w:rsidR="00D973DA" w:rsidRPr="008D0A2B">
        <w:rPr>
          <w:rFonts w:cstheme="minorHAnsi"/>
          <w:sz w:val="18"/>
          <w:szCs w:val="18"/>
        </w:rPr>
        <w:t>habilités, et sous réserve d'acceptation de la demande</w:t>
      </w:r>
      <w:r w:rsidR="006C4F46" w:rsidRPr="008D0A2B">
        <w:rPr>
          <w:rFonts w:cstheme="minorHAnsi"/>
          <w:sz w:val="18"/>
          <w:szCs w:val="18"/>
        </w:rPr>
        <w:t>.</w:t>
      </w:r>
    </w:p>
    <w:p w14:paraId="37A7F9E1" w14:textId="77777777" w:rsidR="00BF5381" w:rsidRPr="008D0A2B" w:rsidRDefault="00BF5381" w:rsidP="006C4F46">
      <w:pPr>
        <w:autoSpaceDE w:val="0"/>
        <w:autoSpaceDN w:val="0"/>
        <w:adjustRightInd w:val="0"/>
        <w:spacing w:line="240" w:lineRule="auto"/>
        <w:jc w:val="both"/>
        <w:rPr>
          <w:rFonts w:cstheme="minorHAnsi"/>
          <w:sz w:val="10"/>
          <w:szCs w:val="10"/>
        </w:rPr>
      </w:pPr>
    </w:p>
    <w:p w14:paraId="4229FF76" w14:textId="1DE60E01" w:rsidR="00D973DA" w:rsidRPr="008D0A2B" w:rsidRDefault="007E3193" w:rsidP="00D973DA">
      <w:pPr>
        <w:autoSpaceDE w:val="0"/>
        <w:autoSpaceDN w:val="0"/>
        <w:adjustRightInd w:val="0"/>
        <w:spacing w:line="240" w:lineRule="auto"/>
        <w:jc w:val="both"/>
        <w:rPr>
          <w:rFonts w:ascii="Calibri" w:hAnsi="Calibri" w:cs="Calibri"/>
          <w:sz w:val="18"/>
          <w:szCs w:val="18"/>
        </w:rPr>
      </w:pPr>
      <w:r w:rsidRPr="008D0A2B">
        <w:rPr>
          <w:rFonts w:ascii="Calibri" w:hAnsi="Calibri" w:cs="Calibri"/>
          <w:sz w:val="18"/>
          <w:szCs w:val="18"/>
        </w:rPr>
        <w:t>Par ailleurs, dans le cadre d’une bonne gestion de sa politique des risques, la</w:t>
      </w:r>
      <w:r w:rsidR="00D973DA" w:rsidRPr="008D0A2B">
        <w:rPr>
          <w:rFonts w:ascii="Calibri" w:hAnsi="Calibri" w:cs="Calibri"/>
          <w:sz w:val="18"/>
          <w:szCs w:val="18"/>
        </w:rPr>
        <w:t xml:space="preserve"> </w:t>
      </w:r>
      <w:r w:rsidR="006C4F46" w:rsidRPr="008D0A2B">
        <w:rPr>
          <w:rFonts w:ascii="Calibri" w:hAnsi="Calibri" w:cs="Calibri"/>
          <w:sz w:val="18"/>
          <w:szCs w:val="18"/>
        </w:rPr>
        <w:t>BMOI</w:t>
      </w:r>
      <w:r w:rsidR="00D973DA" w:rsidRPr="008D0A2B">
        <w:rPr>
          <w:rFonts w:ascii="Calibri" w:hAnsi="Calibri" w:cs="Calibri"/>
          <w:sz w:val="18"/>
          <w:szCs w:val="18"/>
        </w:rPr>
        <w:t xml:space="preserve"> </w:t>
      </w:r>
      <w:r w:rsidRPr="008D0A2B">
        <w:rPr>
          <w:rFonts w:ascii="Calibri" w:hAnsi="Calibri" w:cs="Calibri"/>
          <w:sz w:val="18"/>
          <w:szCs w:val="18"/>
        </w:rPr>
        <w:t xml:space="preserve">peut limiter le nombre de Titulaires de carte par compte ou </w:t>
      </w:r>
      <w:r w:rsidR="00D973DA" w:rsidRPr="008D0A2B">
        <w:rPr>
          <w:rFonts w:ascii="Calibri" w:hAnsi="Calibri" w:cs="Calibri"/>
          <w:sz w:val="18"/>
          <w:szCs w:val="18"/>
        </w:rPr>
        <w:t>peut</w:t>
      </w:r>
      <w:r w:rsidRPr="008D0A2B">
        <w:rPr>
          <w:rFonts w:ascii="Calibri" w:hAnsi="Calibri" w:cs="Calibri"/>
          <w:sz w:val="18"/>
          <w:szCs w:val="18"/>
        </w:rPr>
        <w:t xml:space="preserve"> </w:t>
      </w:r>
      <w:r w:rsidR="00D973DA" w:rsidRPr="008D0A2B">
        <w:rPr>
          <w:rFonts w:ascii="Calibri" w:hAnsi="Calibri" w:cs="Calibri"/>
          <w:sz w:val="18"/>
          <w:szCs w:val="18"/>
        </w:rPr>
        <w:t>ne pas</w:t>
      </w:r>
      <w:r w:rsidRPr="008D0A2B">
        <w:rPr>
          <w:rFonts w:ascii="Calibri" w:hAnsi="Calibri" w:cs="Calibri"/>
          <w:sz w:val="18"/>
          <w:szCs w:val="18"/>
        </w:rPr>
        <w:t xml:space="preserve"> en</w:t>
      </w:r>
      <w:r w:rsidR="00D973DA" w:rsidRPr="008D0A2B">
        <w:rPr>
          <w:rFonts w:ascii="Calibri" w:hAnsi="Calibri" w:cs="Calibri"/>
          <w:sz w:val="18"/>
          <w:szCs w:val="18"/>
        </w:rPr>
        <w:t xml:space="preserve"> délivrer. Dans ce cas, elle informe le</w:t>
      </w:r>
      <w:r w:rsidR="006C4F46" w:rsidRPr="008D0A2B">
        <w:rPr>
          <w:rFonts w:ascii="Calibri" w:hAnsi="Calibri" w:cs="Calibri"/>
          <w:sz w:val="18"/>
          <w:szCs w:val="18"/>
        </w:rPr>
        <w:t xml:space="preserve"> </w:t>
      </w:r>
      <w:r w:rsidR="00D973DA" w:rsidRPr="008D0A2B">
        <w:rPr>
          <w:rFonts w:ascii="Calibri" w:hAnsi="Calibri" w:cs="Calibri"/>
          <w:sz w:val="18"/>
          <w:szCs w:val="18"/>
        </w:rPr>
        <w:t>titulaire du compte des motifs de sa décision.</w:t>
      </w:r>
    </w:p>
    <w:p w14:paraId="603A19B9" w14:textId="77777777" w:rsidR="00BF5381" w:rsidRPr="008D0A2B" w:rsidRDefault="00BF5381" w:rsidP="00D973DA">
      <w:pPr>
        <w:autoSpaceDE w:val="0"/>
        <w:autoSpaceDN w:val="0"/>
        <w:adjustRightInd w:val="0"/>
        <w:spacing w:line="240" w:lineRule="auto"/>
        <w:jc w:val="both"/>
        <w:rPr>
          <w:rFonts w:cstheme="minorHAnsi"/>
          <w:sz w:val="10"/>
          <w:szCs w:val="10"/>
        </w:rPr>
      </w:pPr>
    </w:p>
    <w:p w14:paraId="2FF9AF77"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La </w:t>
      </w:r>
      <w:r w:rsidR="006C4F46" w:rsidRPr="008D0A2B">
        <w:rPr>
          <w:rFonts w:cstheme="minorHAnsi"/>
          <w:sz w:val="18"/>
          <w:szCs w:val="18"/>
        </w:rPr>
        <w:t xml:space="preserve">BMOI </w:t>
      </w:r>
      <w:r w:rsidRPr="008D0A2B">
        <w:rPr>
          <w:rFonts w:cstheme="minorHAnsi"/>
          <w:sz w:val="18"/>
          <w:szCs w:val="18"/>
        </w:rPr>
        <w:t xml:space="preserve">interdit au Titulaire de la </w:t>
      </w:r>
      <w:r w:rsidR="006C4F46" w:rsidRPr="008D0A2B">
        <w:rPr>
          <w:rFonts w:cstheme="minorHAnsi"/>
          <w:sz w:val="18"/>
          <w:szCs w:val="18"/>
        </w:rPr>
        <w:t>carte Visa BMOI</w:t>
      </w:r>
      <w:r w:rsidRPr="008D0A2B">
        <w:rPr>
          <w:rFonts w:cstheme="minorHAnsi"/>
          <w:sz w:val="18"/>
          <w:szCs w:val="18"/>
        </w:rPr>
        <w:t xml:space="preserve"> d’apposer des étiquettes</w:t>
      </w:r>
      <w:r w:rsidR="006C4F46" w:rsidRPr="008D0A2B">
        <w:rPr>
          <w:rFonts w:cstheme="minorHAnsi"/>
          <w:sz w:val="18"/>
          <w:szCs w:val="18"/>
        </w:rPr>
        <w:t xml:space="preserve"> </w:t>
      </w:r>
      <w:r w:rsidRPr="008D0A2B">
        <w:rPr>
          <w:rFonts w:cstheme="minorHAnsi"/>
          <w:sz w:val="18"/>
          <w:szCs w:val="18"/>
        </w:rPr>
        <w:t>adhésives ou autocollants, ou de procéder à toute inscription sur la carte à l’exception de</w:t>
      </w:r>
      <w:r w:rsidR="006C4F46" w:rsidRPr="008D0A2B">
        <w:rPr>
          <w:rFonts w:cstheme="minorHAnsi"/>
          <w:sz w:val="18"/>
          <w:szCs w:val="18"/>
        </w:rPr>
        <w:t xml:space="preserve"> </w:t>
      </w:r>
      <w:r w:rsidRPr="008D0A2B">
        <w:rPr>
          <w:rFonts w:cstheme="minorHAnsi"/>
          <w:sz w:val="18"/>
          <w:szCs w:val="18"/>
        </w:rPr>
        <w:t>la signature visée ci-dessous.</w:t>
      </w:r>
    </w:p>
    <w:p w14:paraId="18CD393B" w14:textId="77777777" w:rsidR="00BF5381" w:rsidRPr="008D0A2B" w:rsidRDefault="00BF5381" w:rsidP="00D973DA">
      <w:pPr>
        <w:autoSpaceDE w:val="0"/>
        <w:autoSpaceDN w:val="0"/>
        <w:adjustRightInd w:val="0"/>
        <w:spacing w:line="240" w:lineRule="auto"/>
        <w:jc w:val="both"/>
        <w:rPr>
          <w:rFonts w:cstheme="minorHAnsi"/>
          <w:sz w:val="10"/>
          <w:szCs w:val="10"/>
        </w:rPr>
      </w:pPr>
    </w:p>
    <w:p w14:paraId="14194D79"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 Titulaire de la </w:t>
      </w:r>
      <w:r w:rsidR="006C4F46" w:rsidRPr="008D0A2B">
        <w:rPr>
          <w:rFonts w:cstheme="minorHAnsi"/>
          <w:sz w:val="18"/>
          <w:szCs w:val="18"/>
        </w:rPr>
        <w:t>carte Visa BMOI</w:t>
      </w:r>
      <w:r w:rsidRPr="008D0A2B">
        <w:rPr>
          <w:rFonts w:cstheme="minorHAnsi"/>
          <w:sz w:val="18"/>
          <w:szCs w:val="18"/>
        </w:rPr>
        <w:t xml:space="preserve"> s'engage à utiliser la </w:t>
      </w:r>
      <w:r w:rsidR="006C4F46" w:rsidRPr="008D0A2B">
        <w:rPr>
          <w:rFonts w:cstheme="minorHAnsi"/>
          <w:sz w:val="18"/>
          <w:szCs w:val="18"/>
        </w:rPr>
        <w:t>carte Visa BMOI</w:t>
      </w:r>
      <w:r w:rsidRPr="008D0A2B">
        <w:rPr>
          <w:rFonts w:cstheme="minorHAnsi"/>
          <w:sz w:val="18"/>
          <w:szCs w:val="18"/>
        </w:rPr>
        <w:t xml:space="preserve"> et/ou son numéro exclusivement</w:t>
      </w:r>
      <w:r w:rsidR="006C4F46" w:rsidRPr="008D0A2B">
        <w:rPr>
          <w:rFonts w:cstheme="minorHAnsi"/>
          <w:sz w:val="18"/>
          <w:szCs w:val="18"/>
        </w:rPr>
        <w:t xml:space="preserve"> </w:t>
      </w:r>
      <w:r w:rsidRPr="008D0A2B">
        <w:rPr>
          <w:rFonts w:cstheme="minorHAnsi"/>
          <w:sz w:val="18"/>
          <w:szCs w:val="18"/>
        </w:rPr>
        <w:t xml:space="preserve">dans le cadre </w:t>
      </w:r>
      <w:r w:rsidR="006C4F46" w:rsidRPr="008D0A2B">
        <w:rPr>
          <w:rFonts w:cstheme="minorHAnsi"/>
          <w:sz w:val="18"/>
          <w:szCs w:val="18"/>
        </w:rPr>
        <w:t>du réseau Visa.</w:t>
      </w:r>
    </w:p>
    <w:p w14:paraId="29BDE7E9" w14:textId="77777777" w:rsidR="00BF5381" w:rsidRPr="008D0A2B" w:rsidRDefault="00BF5381" w:rsidP="00D973DA">
      <w:pPr>
        <w:autoSpaceDE w:val="0"/>
        <w:autoSpaceDN w:val="0"/>
        <w:adjustRightInd w:val="0"/>
        <w:spacing w:line="240" w:lineRule="auto"/>
        <w:jc w:val="both"/>
        <w:rPr>
          <w:rFonts w:cstheme="minorHAnsi"/>
          <w:sz w:val="10"/>
          <w:szCs w:val="10"/>
        </w:rPr>
      </w:pPr>
    </w:p>
    <w:p w14:paraId="4F1BD5D6" w14:textId="77777777" w:rsidR="00E308A5" w:rsidRPr="008D0A2B" w:rsidRDefault="00F24319" w:rsidP="00D973DA">
      <w:pPr>
        <w:autoSpaceDE w:val="0"/>
        <w:autoSpaceDN w:val="0"/>
        <w:adjustRightInd w:val="0"/>
        <w:spacing w:line="240" w:lineRule="auto"/>
        <w:jc w:val="both"/>
        <w:rPr>
          <w:rFonts w:cstheme="minorHAnsi"/>
          <w:sz w:val="18"/>
          <w:szCs w:val="18"/>
        </w:rPr>
      </w:pPr>
      <w:r w:rsidRPr="008D0A2B">
        <w:rPr>
          <w:rFonts w:cstheme="minorHAnsi"/>
          <w:b/>
          <w:sz w:val="18"/>
          <w:szCs w:val="18"/>
        </w:rPr>
        <w:t>2.2</w:t>
      </w:r>
      <w:r w:rsidRPr="008D0A2B">
        <w:rPr>
          <w:rFonts w:cstheme="minorHAnsi"/>
          <w:sz w:val="18"/>
          <w:szCs w:val="18"/>
        </w:rPr>
        <w:t xml:space="preserve"> – </w:t>
      </w:r>
      <w:r w:rsidR="00D973DA" w:rsidRPr="008D0A2B">
        <w:rPr>
          <w:rFonts w:cstheme="minorHAnsi"/>
          <w:sz w:val="18"/>
          <w:szCs w:val="18"/>
        </w:rPr>
        <w:t>La</w:t>
      </w:r>
      <w:r w:rsidRPr="008D0A2B">
        <w:rPr>
          <w:rFonts w:cstheme="minorHAnsi"/>
          <w:sz w:val="18"/>
          <w:szCs w:val="18"/>
        </w:rPr>
        <w:t xml:space="preserve"> </w:t>
      </w:r>
      <w:r w:rsidR="006C4F46" w:rsidRPr="008D0A2B">
        <w:rPr>
          <w:rFonts w:cstheme="minorHAnsi"/>
          <w:sz w:val="18"/>
          <w:szCs w:val="18"/>
        </w:rPr>
        <w:t>carte Visa BMOI</w:t>
      </w:r>
      <w:r w:rsidR="00D973DA" w:rsidRPr="008D0A2B">
        <w:rPr>
          <w:rFonts w:cstheme="minorHAnsi"/>
          <w:sz w:val="18"/>
          <w:szCs w:val="18"/>
        </w:rPr>
        <w:t xml:space="preserve"> est rigoureusement personnelle, son Titulaire devant y apposer</w:t>
      </w:r>
      <w:r w:rsidR="006C4F46" w:rsidRPr="008D0A2B">
        <w:rPr>
          <w:rFonts w:cstheme="minorHAnsi"/>
          <w:sz w:val="18"/>
          <w:szCs w:val="18"/>
        </w:rPr>
        <w:t xml:space="preserve"> </w:t>
      </w:r>
      <w:r w:rsidR="00D973DA" w:rsidRPr="008D0A2B">
        <w:rPr>
          <w:rFonts w:cstheme="minorHAnsi"/>
          <w:sz w:val="18"/>
          <w:szCs w:val="18"/>
        </w:rPr>
        <w:t>obligatoirement dès réception sa signature dès lors qu’un espace prévu à cet effet existe</w:t>
      </w:r>
      <w:r w:rsidR="006C4F46" w:rsidRPr="008D0A2B">
        <w:rPr>
          <w:rFonts w:cstheme="minorHAnsi"/>
          <w:sz w:val="18"/>
          <w:szCs w:val="18"/>
        </w:rPr>
        <w:t xml:space="preserve"> </w:t>
      </w:r>
      <w:r w:rsidR="00D973DA" w:rsidRPr="008D0A2B">
        <w:rPr>
          <w:rFonts w:cstheme="minorHAnsi"/>
          <w:sz w:val="18"/>
          <w:szCs w:val="18"/>
        </w:rPr>
        <w:t xml:space="preserve">sur le support de la </w:t>
      </w:r>
      <w:r w:rsidR="006C4F46" w:rsidRPr="008D0A2B">
        <w:rPr>
          <w:rFonts w:cstheme="minorHAnsi"/>
          <w:sz w:val="18"/>
          <w:szCs w:val="18"/>
        </w:rPr>
        <w:t>carte Visa BMOI</w:t>
      </w:r>
      <w:r w:rsidR="00D973DA" w:rsidRPr="008D0A2B">
        <w:rPr>
          <w:rFonts w:cstheme="minorHAnsi"/>
          <w:sz w:val="18"/>
          <w:szCs w:val="18"/>
        </w:rPr>
        <w:t xml:space="preserve">. </w:t>
      </w:r>
    </w:p>
    <w:p w14:paraId="38ED87C0" w14:textId="77777777" w:rsidR="00E308A5" w:rsidRPr="008D0A2B" w:rsidRDefault="00E308A5" w:rsidP="00D973DA">
      <w:pPr>
        <w:autoSpaceDE w:val="0"/>
        <w:autoSpaceDN w:val="0"/>
        <w:adjustRightInd w:val="0"/>
        <w:spacing w:line="240" w:lineRule="auto"/>
        <w:jc w:val="both"/>
        <w:rPr>
          <w:rFonts w:cstheme="minorHAnsi"/>
          <w:sz w:val="10"/>
          <w:szCs w:val="10"/>
        </w:rPr>
      </w:pPr>
    </w:p>
    <w:p w14:paraId="75769E06" w14:textId="79E74922"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b/>
          <w:sz w:val="18"/>
          <w:szCs w:val="18"/>
        </w:rPr>
        <w:t xml:space="preserve">Il est strictement interdit au Titulaire de la </w:t>
      </w:r>
      <w:r w:rsidR="006C4F46" w:rsidRPr="008D0A2B">
        <w:rPr>
          <w:rFonts w:cstheme="minorHAnsi"/>
          <w:b/>
          <w:sz w:val="18"/>
          <w:szCs w:val="18"/>
        </w:rPr>
        <w:t xml:space="preserve">carte Visa BMOI </w:t>
      </w:r>
      <w:r w:rsidRPr="008D0A2B">
        <w:rPr>
          <w:rFonts w:cstheme="minorHAnsi"/>
          <w:b/>
          <w:sz w:val="18"/>
          <w:szCs w:val="18"/>
        </w:rPr>
        <w:t>de la prêter ou de s'en déposséder.</w:t>
      </w:r>
    </w:p>
    <w:p w14:paraId="629937DA" w14:textId="77777777" w:rsidR="00BF5381" w:rsidRPr="008D0A2B" w:rsidRDefault="00BF5381" w:rsidP="00D973DA">
      <w:pPr>
        <w:autoSpaceDE w:val="0"/>
        <w:autoSpaceDN w:val="0"/>
        <w:adjustRightInd w:val="0"/>
        <w:spacing w:line="240" w:lineRule="auto"/>
        <w:jc w:val="both"/>
        <w:rPr>
          <w:rFonts w:cstheme="minorHAnsi"/>
          <w:sz w:val="10"/>
          <w:szCs w:val="10"/>
        </w:rPr>
      </w:pPr>
    </w:p>
    <w:p w14:paraId="2B0080C9"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Lorsqu’un </w:t>
      </w:r>
      <w:r w:rsidR="00AD78DA" w:rsidRPr="008D0A2B">
        <w:rPr>
          <w:rFonts w:cstheme="minorHAnsi"/>
          <w:sz w:val="18"/>
          <w:szCs w:val="18"/>
        </w:rPr>
        <w:t>panonceau</w:t>
      </w:r>
      <w:r w:rsidRPr="008D0A2B">
        <w:rPr>
          <w:rFonts w:cstheme="minorHAnsi"/>
          <w:sz w:val="18"/>
          <w:szCs w:val="18"/>
        </w:rPr>
        <w:t xml:space="preserve"> de signature figure sur cette </w:t>
      </w:r>
      <w:r w:rsidR="006C4F46" w:rsidRPr="008D0A2B">
        <w:rPr>
          <w:rFonts w:cstheme="minorHAnsi"/>
          <w:sz w:val="18"/>
          <w:szCs w:val="18"/>
        </w:rPr>
        <w:t>carte Visa BMOI</w:t>
      </w:r>
      <w:r w:rsidRPr="008D0A2B">
        <w:rPr>
          <w:rFonts w:cstheme="minorHAnsi"/>
          <w:sz w:val="18"/>
          <w:szCs w:val="18"/>
        </w:rPr>
        <w:t>, l’absence de signature sur</w:t>
      </w:r>
      <w:r w:rsidR="006C4F46" w:rsidRPr="008D0A2B">
        <w:rPr>
          <w:rFonts w:cstheme="minorHAnsi"/>
          <w:sz w:val="18"/>
          <w:szCs w:val="18"/>
        </w:rPr>
        <w:t xml:space="preserve"> </w:t>
      </w:r>
      <w:r w:rsidRPr="008D0A2B">
        <w:rPr>
          <w:rFonts w:cstheme="minorHAnsi"/>
          <w:sz w:val="18"/>
          <w:szCs w:val="18"/>
        </w:rPr>
        <w:t xml:space="preserve">une </w:t>
      </w:r>
      <w:r w:rsidR="006C4F46" w:rsidRPr="008D0A2B">
        <w:rPr>
          <w:rFonts w:cstheme="minorHAnsi"/>
          <w:sz w:val="18"/>
          <w:szCs w:val="18"/>
        </w:rPr>
        <w:t>carte Visa BMOI</w:t>
      </w:r>
      <w:r w:rsidRPr="008D0A2B">
        <w:rPr>
          <w:rFonts w:cstheme="minorHAnsi"/>
          <w:sz w:val="18"/>
          <w:szCs w:val="18"/>
        </w:rPr>
        <w:t xml:space="preserve"> justifie le refus d’acceptation de cette carte par l’Accepteur.</w:t>
      </w:r>
    </w:p>
    <w:p w14:paraId="4D5969A6" w14:textId="77777777" w:rsidR="00BF5381" w:rsidRPr="008D0A2B" w:rsidRDefault="00BF5381" w:rsidP="00D973DA">
      <w:pPr>
        <w:autoSpaceDE w:val="0"/>
        <w:autoSpaceDN w:val="0"/>
        <w:adjustRightInd w:val="0"/>
        <w:spacing w:line="240" w:lineRule="auto"/>
        <w:jc w:val="both"/>
        <w:rPr>
          <w:rFonts w:cstheme="minorHAnsi"/>
          <w:sz w:val="10"/>
          <w:szCs w:val="10"/>
        </w:rPr>
      </w:pPr>
    </w:p>
    <w:p w14:paraId="7A36DBD8" w14:textId="77777777" w:rsidR="00D973DA" w:rsidRPr="008D0A2B" w:rsidRDefault="00F24319" w:rsidP="00D973DA">
      <w:pPr>
        <w:autoSpaceDE w:val="0"/>
        <w:autoSpaceDN w:val="0"/>
        <w:adjustRightInd w:val="0"/>
        <w:spacing w:line="240" w:lineRule="auto"/>
        <w:jc w:val="both"/>
        <w:rPr>
          <w:rFonts w:cstheme="minorHAnsi"/>
          <w:sz w:val="18"/>
          <w:szCs w:val="18"/>
        </w:rPr>
      </w:pPr>
      <w:r w:rsidRPr="008D0A2B">
        <w:rPr>
          <w:rFonts w:cstheme="minorHAnsi"/>
          <w:b/>
          <w:sz w:val="18"/>
          <w:szCs w:val="18"/>
        </w:rPr>
        <w:t>2.3</w:t>
      </w:r>
      <w:r w:rsidRPr="008D0A2B">
        <w:rPr>
          <w:rFonts w:cstheme="minorHAnsi"/>
          <w:sz w:val="18"/>
          <w:szCs w:val="18"/>
        </w:rPr>
        <w:t xml:space="preserve"> – </w:t>
      </w:r>
      <w:r w:rsidR="00D973DA" w:rsidRPr="008D0A2B">
        <w:rPr>
          <w:rFonts w:cstheme="minorHAnsi"/>
          <w:sz w:val="18"/>
          <w:szCs w:val="18"/>
        </w:rPr>
        <w:t>Le</w:t>
      </w:r>
      <w:r w:rsidRPr="008D0A2B">
        <w:rPr>
          <w:rFonts w:cstheme="minorHAnsi"/>
          <w:sz w:val="18"/>
          <w:szCs w:val="18"/>
        </w:rPr>
        <w:t xml:space="preserve"> </w:t>
      </w:r>
      <w:r w:rsidR="00D973DA" w:rsidRPr="008D0A2B">
        <w:rPr>
          <w:rFonts w:cstheme="minorHAnsi"/>
          <w:sz w:val="18"/>
          <w:szCs w:val="18"/>
        </w:rPr>
        <w:t xml:space="preserve">Titulaire de la </w:t>
      </w:r>
      <w:r w:rsidR="006C4F46" w:rsidRPr="008D0A2B">
        <w:rPr>
          <w:rFonts w:cstheme="minorHAnsi"/>
          <w:sz w:val="18"/>
          <w:szCs w:val="18"/>
        </w:rPr>
        <w:t>carte Visa BMOI</w:t>
      </w:r>
      <w:r w:rsidR="00D973DA" w:rsidRPr="008D0A2B">
        <w:rPr>
          <w:rFonts w:cstheme="minorHAnsi"/>
          <w:sz w:val="18"/>
          <w:szCs w:val="18"/>
        </w:rPr>
        <w:t xml:space="preserve"> s’interdit d’apporter toute altération fonctionnelle ou physique</w:t>
      </w:r>
      <w:r w:rsidR="006C4F46" w:rsidRPr="008D0A2B">
        <w:rPr>
          <w:rFonts w:cstheme="minorHAnsi"/>
          <w:sz w:val="18"/>
          <w:szCs w:val="18"/>
        </w:rPr>
        <w:t xml:space="preserve"> </w:t>
      </w:r>
      <w:r w:rsidR="00D973DA" w:rsidRPr="008D0A2B">
        <w:rPr>
          <w:rFonts w:cstheme="minorHAnsi"/>
          <w:sz w:val="18"/>
          <w:szCs w:val="18"/>
        </w:rPr>
        <w:t xml:space="preserve">à la </w:t>
      </w:r>
      <w:r w:rsidR="006C4F46" w:rsidRPr="008D0A2B">
        <w:rPr>
          <w:rFonts w:cstheme="minorHAnsi"/>
          <w:sz w:val="18"/>
          <w:szCs w:val="18"/>
        </w:rPr>
        <w:t>carte Visa BMOI</w:t>
      </w:r>
      <w:r w:rsidR="00D973DA" w:rsidRPr="008D0A2B">
        <w:rPr>
          <w:rFonts w:cstheme="minorHAnsi"/>
          <w:sz w:val="18"/>
          <w:szCs w:val="18"/>
        </w:rPr>
        <w:t xml:space="preserve"> susceptible d’entraver son fonctionnement de la carte et celui des TPE,</w:t>
      </w:r>
      <w:r w:rsidR="006C4F46" w:rsidRPr="008D0A2B">
        <w:rPr>
          <w:rFonts w:cstheme="minorHAnsi"/>
          <w:sz w:val="18"/>
          <w:szCs w:val="18"/>
        </w:rPr>
        <w:t xml:space="preserve"> </w:t>
      </w:r>
      <w:r w:rsidR="00D973DA" w:rsidRPr="008D0A2B">
        <w:rPr>
          <w:rFonts w:cstheme="minorHAnsi"/>
          <w:sz w:val="18"/>
          <w:szCs w:val="18"/>
        </w:rPr>
        <w:t>automates et DAB/GAB de quelque manière que ce soit.</w:t>
      </w:r>
    </w:p>
    <w:p w14:paraId="259CE5CE" w14:textId="77777777" w:rsidR="006C4F46" w:rsidRPr="008D0A2B" w:rsidRDefault="006C4F46" w:rsidP="00D973DA">
      <w:pPr>
        <w:autoSpaceDE w:val="0"/>
        <w:autoSpaceDN w:val="0"/>
        <w:adjustRightInd w:val="0"/>
        <w:spacing w:line="240" w:lineRule="auto"/>
        <w:jc w:val="both"/>
        <w:rPr>
          <w:rFonts w:cstheme="minorHAnsi"/>
          <w:sz w:val="10"/>
          <w:szCs w:val="10"/>
        </w:rPr>
      </w:pPr>
    </w:p>
    <w:p w14:paraId="0F28DEE3"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095776" w:rsidRPr="008D0A2B">
        <w:rPr>
          <w:rFonts w:cstheme="minorHAnsi"/>
          <w:b/>
          <w:bCs/>
          <w:sz w:val="18"/>
          <w:szCs w:val="18"/>
          <w:u w:val="single"/>
        </w:rPr>
        <w:t>3</w:t>
      </w:r>
      <w:r w:rsidRPr="008D0A2B">
        <w:rPr>
          <w:rFonts w:cstheme="minorHAnsi"/>
          <w:b/>
          <w:bCs/>
          <w:sz w:val="18"/>
          <w:szCs w:val="18"/>
        </w:rPr>
        <w:t xml:space="preserve"> – Dispositif de sécurité personnalisé</w:t>
      </w:r>
    </w:p>
    <w:p w14:paraId="2DFB7625" w14:textId="77777777" w:rsidR="00072FAE" w:rsidRPr="008D0A2B" w:rsidRDefault="00072FAE" w:rsidP="00D973DA">
      <w:pPr>
        <w:autoSpaceDE w:val="0"/>
        <w:autoSpaceDN w:val="0"/>
        <w:adjustRightInd w:val="0"/>
        <w:spacing w:line="240" w:lineRule="auto"/>
        <w:jc w:val="both"/>
        <w:rPr>
          <w:rFonts w:cstheme="minorHAnsi"/>
          <w:b/>
          <w:bCs/>
          <w:sz w:val="10"/>
          <w:szCs w:val="10"/>
        </w:rPr>
      </w:pPr>
    </w:p>
    <w:p w14:paraId="22F02E74" w14:textId="77777777" w:rsidR="00D973DA" w:rsidRPr="008D0A2B" w:rsidRDefault="00095776"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rPr>
        <w:t>3</w:t>
      </w:r>
      <w:r w:rsidR="00D973DA" w:rsidRPr="008D0A2B">
        <w:rPr>
          <w:rFonts w:cstheme="minorHAnsi"/>
          <w:b/>
          <w:bCs/>
          <w:sz w:val="18"/>
          <w:szCs w:val="18"/>
        </w:rPr>
        <w:t>.1</w:t>
      </w:r>
      <w:r w:rsidR="00F24319" w:rsidRPr="008D0A2B">
        <w:rPr>
          <w:rFonts w:cstheme="minorHAnsi"/>
          <w:b/>
          <w:bCs/>
          <w:sz w:val="18"/>
          <w:szCs w:val="18"/>
        </w:rPr>
        <w:t xml:space="preserve"> – </w:t>
      </w:r>
      <w:r w:rsidR="00D973DA" w:rsidRPr="008D0A2B">
        <w:rPr>
          <w:rFonts w:cstheme="minorHAnsi"/>
          <w:b/>
          <w:bCs/>
          <w:sz w:val="18"/>
          <w:szCs w:val="18"/>
        </w:rPr>
        <w:t>Code</w:t>
      </w:r>
      <w:r w:rsidR="00F24319" w:rsidRPr="008D0A2B">
        <w:rPr>
          <w:rFonts w:cstheme="minorHAnsi"/>
          <w:b/>
          <w:bCs/>
          <w:sz w:val="18"/>
          <w:szCs w:val="18"/>
        </w:rPr>
        <w:t xml:space="preserve"> </w:t>
      </w:r>
      <w:r w:rsidR="00D973DA" w:rsidRPr="008D0A2B">
        <w:rPr>
          <w:rFonts w:cstheme="minorHAnsi"/>
          <w:b/>
          <w:bCs/>
          <w:sz w:val="18"/>
          <w:szCs w:val="18"/>
        </w:rPr>
        <w:t>confidentiel</w:t>
      </w:r>
    </w:p>
    <w:p w14:paraId="7332D6C7" w14:textId="77777777" w:rsidR="00BF5381" w:rsidRPr="008D0A2B" w:rsidRDefault="00BF5381" w:rsidP="00D973DA">
      <w:pPr>
        <w:autoSpaceDE w:val="0"/>
        <w:autoSpaceDN w:val="0"/>
        <w:adjustRightInd w:val="0"/>
        <w:spacing w:line="240" w:lineRule="auto"/>
        <w:jc w:val="both"/>
        <w:rPr>
          <w:rFonts w:cstheme="minorHAnsi"/>
          <w:b/>
          <w:bCs/>
          <w:sz w:val="10"/>
          <w:szCs w:val="10"/>
        </w:rPr>
      </w:pPr>
    </w:p>
    <w:p w14:paraId="00668ACE"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Un </w:t>
      </w:r>
      <w:r w:rsidR="004A7FCD" w:rsidRPr="008D0A2B">
        <w:rPr>
          <w:rFonts w:cstheme="minorHAnsi"/>
          <w:sz w:val="18"/>
          <w:szCs w:val="18"/>
        </w:rPr>
        <w:t>« </w:t>
      </w:r>
      <w:r w:rsidRPr="008D0A2B">
        <w:rPr>
          <w:rFonts w:cstheme="minorHAnsi"/>
          <w:sz w:val="18"/>
          <w:szCs w:val="18"/>
        </w:rPr>
        <w:t>dispositif de sécurité personnalisé</w:t>
      </w:r>
      <w:r w:rsidR="004A7FCD" w:rsidRPr="008D0A2B">
        <w:rPr>
          <w:rFonts w:cstheme="minorHAnsi"/>
          <w:sz w:val="18"/>
          <w:szCs w:val="18"/>
        </w:rPr>
        <w:t> »</w:t>
      </w:r>
      <w:r w:rsidRPr="008D0A2B">
        <w:rPr>
          <w:rFonts w:cstheme="minorHAnsi"/>
          <w:sz w:val="18"/>
          <w:szCs w:val="18"/>
        </w:rPr>
        <w:t xml:space="preserve"> est mis à la disposition du Titulaire de la </w:t>
      </w:r>
      <w:r w:rsidR="006C4F46" w:rsidRPr="008D0A2B">
        <w:rPr>
          <w:rFonts w:cstheme="minorHAnsi"/>
          <w:sz w:val="18"/>
          <w:szCs w:val="18"/>
        </w:rPr>
        <w:t>carte Visa BMOI</w:t>
      </w:r>
      <w:r w:rsidRPr="008D0A2B">
        <w:rPr>
          <w:rFonts w:cstheme="minorHAnsi"/>
          <w:sz w:val="18"/>
          <w:szCs w:val="18"/>
        </w:rPr>
        <w:t>,</w:t>
      </w:r>
      <w:r w:rsidR="00072FAE" w:rsidRPr="008D0A2B">
        <w:rPr>
          <w:rFonts w:cstheme="minorHAnsi"/>
          <w:sz w:val="18"/>
          <w:szCs w:val="18"/>
        </w:rPr>
        <w:t xml:space="preserve"> </w:t>
      </w:r>
      <w:r w:rsidRPr="008D0A2B">
        <w:rPr>
          <w:rFonts w:cstheme="minorHAnsi"/>
          <w:sz w:val="18"/>
          <w:szCs w:val="18"/>
        </w:rPr>
        <w:t>notamment sous la forme d’un code qui lui est communiqué confidentiellement par la</w:t>
      </w:r>
      <w:r w:rsidR="00072FAE" w:rsidRPr="008D0A2B">
        <w:rPr>
          <w:rFonts w:cstheme="minorHAnsi"/>
          <w:sz w:val="18"/>
          <w:szCs w:val="18"/>
        </w:rPr>
        <w:t xml:space="preserve"> BMOI</w:t>
      </w:r>
      <w:r w:rsidRPr="008D0A2B">
        <w:rPr>
          <w:rFonts w:cstheme="minorHAnsi"/>
          <w:sz w:val="18"/>
          <w:szCs w:val="18"/>
        </w:rPr>
        <w:t>, personnellement et uniquement à lui.</w:t>
      </w:r>
    </w:p>
    <w:p w14:paraId="78E7B3B6" w14:textId="77777777" w:rsidR="00BF5381" w:rsidRPr="008D0A2B" w:rsidRDefault="00BF5381" w:rsidP="00D973DA">
      <w:pPr>
        <w:autoSpaceDE w:val="0"/>
        <w:autoSpaceDN w:val="0"/>
        <w:adjustRightInd w:val="0"/>
        <w:spacing w:line="240" w:lineRule="auto"/>
        <w:jc w:val="both"/>
        <w:rPr>
          <w:rFonts w:cstheme="minorHAnsi"/>
          <w:sz w:val="10"/>
          <w:szCs w:val="10"/>
        </w:rPr>
      </w:pPr>
    </w:p>
    <w:p w14:paraId="6BE633C5"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Ce code lui est indispensable dans l'utilisation d'appareils automatiques affichant la</w:t>
      </w:r>
      <w:r w:rsidR="00072FAE" w:rsidRPr="008D0A2B">
        <w:rPr>
          <w:rFonts w:cstheme="minorHAnsi"/>
          <w:sz w:val="18"/>
          <w:szCs w:val="18"/>
        </w:rPr>
        <w:t xml:space="preserve"> </w:t>
      </w:r>
      <w:r w:rsidRPr="008D0A2B">
        <w:rPr>
          <w:rFonts w:cstheme="minorHAnsi"/>
          <w:sz w:val="18"/>
          <w:szCs w:val="18"/>
        </w:rPr>
        <w:t>marque</w:t>
      </w:r>
      <w:r w:rsidR="00072FAE" w:rsidRPr="008D0A2B">
        <w:rPr>
          <w:rFonts w:cstheme="minorHAnsi"/>
          <w:sz w:val="18"/>
          <w:szCs w:val="18"/>
        </w:rPr>
        <w:t xml:space="preserve"> « Visa »</w:t>
      </w:r>
      <w:r w:rsidRPr="008D0A2B">
        <w:rPr>
          <w:rFonts w:cstheme="minorHAnsi"/>
          <w:sz w:val="18"/>
          <w:szCs w:val="18"/>
        </w:rPr>
        <w:t xml:space="preserve"> (DAB/GAB, </w:t>
      </w:r>
      <w:r w:rsidR="00072FAE" w:rsidRPr="008D0A2B">
        <w:rPr>
          <w:rFonts w:cstheme="minorHAnsi"/>
          <w:sz w:val="18"/>
          <w:szCs w:val="18"/>
        </w:rPr>
        <w:t>TPE</w:t>
      </w:r>
      <w:r w:rsidRPr="008D0A2B">
        <w:rPr>
          <w:rFonts w:cstheme="minorHAnsi"/>
          <w:sz w:val="18"/>
          <w:szCs w:val="18"/>
        </w:rPr>
        <w:t>, terminal à distance, par</w:t>
      </w:r>
      <w:r w:rsidR="00072FAE" w:rsidRPr="008D0A2B">
        <w:rPr>
          <w:rFonts w:cstheme="minorHAnsi"/>
          <w:sz w:val="18"/>
          <w:szCs w:val="18"/>
        </w:rPr>
        <w:t xml:space="preserve"> </w:t>
      </w:r>
      <w:r w:rsidRPr="008D0A2B">
        <w:rPr>
          <w:rFonts w:cstheme="minorHAnsi"/>
          <w:sz w:val="18"/>
          <w:szCs w:val="18"/>
        </w:rPr>
        <w:t xml:space="preserve">exemple lecteur sécurisé connecté au PC, décodeur TV) conçus </w:t>
      </w:r>
      <w:proofErr w:type="gramStart"/>
      <w:r w:rsidRPr="008D0A2B">
        <w:rPr>
          <w:rFonts w:cstheme="minorHAnsi"/>
          <w:sz w:val="18"/>
          <w:szCs w:val="18"/>
        </w:rPr>
        <w:t>de façon à ce</w:t>
      </w:r>
      <w:proofErr w:type="gramEnd"/>
      <w:r w:rsidRPr="008D0A2B">
        <w:rPr>
          <w:rFonts w:cstheme="minorHAnsi"/>
          <w:sz w:val="18"/>
          <w:szCs w:val="18"/>
        </w:rPr>
        <w:t xml:space="preserve"> qu'aucune</w:t>
      </w:r>
      <w:r w:rsidR="00072FAE" w:rsidRPr="008D0A2B">
        <w:rPr>
          <w:rFonts w:cstheme="minorHAnsi"/>
          <w:sz w:val="18"/>
          <w:szCs w:val="18"/>
        </w:rPr>
        <w:t xml:space="preserve"> </w:t>
      </w:r>
      <w:r w:rsidRPr="008D0A2B">
        <w:rPr>
          <w:rFonts w:cstheme="minorHAnsi"/>
          <w:sz w:val="18"/>
          <w:szCs w:val="18"/>
        </w:rPr>
        <w:t xml:space="preserve">opération ne puisse être effectuée sans mise en </w:t>
      </w:r>
      <w:r w:rsidR="00072FAE" w:rsidRPr="008D0A2B">
        <w:rPr>
          <w:rFonts w:cstheme="minorHAnsi"/>
          <w:sz w:val="18"/>
          <w:szCs w:val="18"/>
        </w:rPr>
        <w:t>œuvre</w:t>
      </w:r>
      <w:r w:rsidRPr="008D0A2B">
        <w:rPr>
          <w:rFonts w:cstheme="minorHAnsi"/>
          <w:sz w:val="18"/>
          <w:szCs w:val="18"/>
        </w:rPr>
        <w:t xml:space="preserve"> de ce code confidentiel.</w:t>
      </w:r>
    </w:p>
    <w:p w14:paraId="795CEEF2" w14:textId="77777777" w:rsidR="00BF5381" w:rsidRPr="008D0A2B" w:rsidRDefault="00BF5381" w:rsidP="00D973DA">
      <w:pPr>
        <w:autoSpaceDE w:val="0"/>
        <w:autoSpaceDN w:val="0"/>
        <w:adjustRightInd w:val="0"/>
        <w:spacing w:line="240" w:lineRule="auto"/>
        <w:jc w:val="both"/>
        <w:rPr>
          <w:rFonts w:cstheme="minorHAnsi"/>
          <w:sz w:val="10"/>
          <w:szCs w:val="10"/>
        </w:rPr>
      </w:pPr>
    </w:p>
    <w:p w14:paraId="7D47A6C8"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Le nombre d'essais successifs de composition du code confidentiel est limité à 3 (trois)</w:t>
      </w:r>
      <w:r w:rsidR="00072FAE" w:rsidRPr="008D0A2B">
        <w:rPr>
          <w:rFonts w:cstheme="minorHAnsi"/>
          <w:sz w:val="18"/>
          <w:szCs w:val="18"/>
        </w:rPr>
        <w:t xml:space="preserve"> </w:t>
      </w:r>
      <w:r w:rsidRPr="008D0A2B">
        <w:rPr>
          <w:rFonts w:cstheme="minorHAnsi"/>
          <w:sz w:val="18"/>
          <w:szCs w:val="18"/>
        </w:rPr>
        <w:t xml:space="preserve">sur ces appareils automatiques. Au troisième essai infructueux, le Titulaire de la </w:t>
      </w:r>
      <w:r w:rsidR="006C4F46" w:rsidRPr="008D0A2B">
        <w:rPr>
          <w:rFonts w:cstheme="minorHAnsi"/>
          <w:sz w:val="18"/>
          <w:szCs w:val="18"/>
        </w:rPr>
        <w:t>carte Visa BMOI</w:t>
      </w:r>
      <w:r w:rsidR="00072FAE" w:rsidRPr="008D0A2B">
        <w:rPr>
          <w:rFonts w:cstheme="minorHAnsi"/>
          <w:sz w:val="18"/>
          <w:szCs w:val="18"/>
        </w:rPr>
        <w:t xml:space="preserve"> </w:t>
      </w:r>
      <w:r w:rsidRPr="008D0A2B">
        <w:rPr>
          <w:rFonts w:cstheme="minorHAnsi"/>
          <w:sz w:val="18"/>
          <w:szCs w:val="18"/>
        </w:rPr>
        <w:t>provoque l’invalidation</w:t>
      </w:r>
      <w:r w:rsidR="00072FAE" w:rsidRPr="008D0A2B">
        <w:rPr>
          <w:rFonts w:cstheme="minorHAnsi"/>
          <w:sz w:val="18"/>
          <w:szCs w:val="18"/>
        </w:rPr>
        <w:t xml:space="preserve"> </w:t>
      </w:r>
      <w:r w:rsidRPr="008D0A2B">
        <w:rPr>
          <w:rFonts w:cstheme="minorHAnsi"/>
          <w:sz w:val="18"/>
          <w:szCs w:val="18"/>
        </w:rPr>
        <w:t xml:space="preserve">de sa </w:t>
      </w:r>
      <w:r w:rsidR="006C4F46" w:rsidRPr="008D0A2B">
        <w:rPr>
          <w:rFonts w:cstheme="minorHAnsi"/>
          <w:sz w:val="18"/>
          <w:szCs w:val="18"/>
        </w:rPr>
        <w:t>carte Visa BMOI</w:t>
      </w:r>
      <w:r w:rsidRPr="008D0A2B">
        <w:rPr>
          <w:rFonts w:cstheme="minorHAnsi"/>
          <w:sz w:val="18"/>
          <w:szCs w:val="18"/>
        </w:rPr>
        <w:t xml:space="preserve"> ou sa capture.</w:t>
      </w:r>
    </w:p>
    <w:p w14:paraId="40D64403" w14:textId="77777777" w:rsidR="00BF5381" w:rsidRPr="008D0A2B" w:rsidRDefault="00BF5381" w:rsidP="00D973DA">
      <w:pPr>
        <w:autoSpaceDE w:val="0"/>
        <w:autoSpaceDN w:val="0"/>
        <w:adjustRightInd w:val="0"/>
        <w:spacing w:line="240" w:lineRule="auto"/>
        <w:jc w:val="both"/>
        <w:rPr>
          <w:rFonts w:cstheme="minorHAnsi"/>
          <w:sz w:val="10"/>
          <w:szCs w:val="10"/>
        </w:rPr>
      </w:pPr>
    </w:p>
    <w:p w14:paraId="76FBFC94"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Lorsque le Titulaire de la </w:t>
      </w:r>
      <w:r w:rsidR="006C4F46" w:rsidRPr="008D0A2B">
        <w:rPr>
          <w:rFonts w:cstheme="minorHAnsi"/>
          <w:sz w:val="18"/>
          <w:szCs w:val="18"/>
        </w:rPr>
        <w:t>carte Visa BMOI</w:t>
      </w:r>
      <w:r w:rsidRPr="008D0A2B">
        <w:rPr>
          <w:rFonts w:cstheme="minorHAnsi"/>
          <w:sz w:val="18"/>
          <w:szCs w:val="18"/>
        </w:rPr>
        <w:t xml:space="preserve"> utilise un terminal à distance avec frappe du code</w:t>
      </w:r>
      <w:r w:rsidR="00072FAE" w:rsidRPr="008D0A2B">
        <w:rPr>
          <w:rFonts w:cstheme="minorHAnsi"/>
          <w:sz w:val="18"/>
          <w:szCs w:val="18"/>
        </w:rPr>
        <w:t xml:space="preserve"> </w:t>
      </w:r>
      <w:r w:rsidRPr="008D0A2B">
        <w:rPr>
          <w:rFonts w:cstheme="minorHAnsi"/>
          <w:sz w:val="18"/>
          <w:szCs w:val="18"/>
        </w:rPr>
        <w:t xml:space="preserve">confidentiel, il doit s'assurer que ce terminal est agréé en vérifiant la présence de la marque </w:t>
      </w:r>
      <w:r w:rsidR="00072FAE" w:rsidRPr="008D0A2B">
        <w:rPr>
          <w:rFonts w:cstheme="minorHAnsi"/>
          <w:sz w:val="18"/>
          <w:szCs w:val="18"/>
        </w:rPr>
        <w:t xml:space="preserve">« Visa » </w:t>
      </w:r>
      <w:r w:rsidRPr="008D0A2B">
        <w:rPr>
          <w:rFonts w:cstheme="minorHAnsi"/>
          <w:sz w:val="18"/>
          <w:szCs w:val="18"/>
        </w:rPr>
        <w:t>et l'utiliser exclusivement pour</w:t>
      </w:r>
      <w:r w:rsidR="00072FAE" w:rsidRPr="008D0A2B">
        <w:rPr>
          <w:rFonts w:cstheme="minorHAnsi"/>
          <w:sz w:val="18"/>
          <w:szCs w:val="18"/>
        </w:rPr>
        <w:t xml:space="preserve"> </w:t>
      </w:r>
      <w:r w:rsidR="00A14630" w:rsidRPr="008D0A2B">
        <w:rPr>
          <w:rFonts w:cstheme="minorHAnsi"/>
          <w:sz w:val="18"/>
          <w:szCs w:val="18"/>
        </w:rPr>
        <w:t>les finalités visées à l’article 1 ci-dessus</w:t>
      </w:r>
      <w:r w:rsidRPr="008D0A2B">
        <w:rPr>
          <w:rFonts w:cstheme="minorHAnsi"/>
          <w:sz w:val="18"/>
          <w:szCs w:val="18"/>
        </w:rPr>
        <w:t>.</w:t>
      </w:r>
    </w:p>
    <w:p w14:paraId="3C15C3A2" w14:textId="77777777" w:rsidR="00DD54D5" w:rsidRPr="008D0A2B" w:rsidRDefault="00DD54D5" w:rsidP="00D973DA">
      <w:pPr>
        <w:autoSpaceDE w:val="0"/>
        <w:autoSpaceDN w:val="0"/>
        <w:adjustRightInd w:val="0"/>
        <w:spacing w:line="240" w:lineRule="auto"/>
        <w:jc w:val="both"/>
        <w:rPr>
          <w:rFonts w:cstheme="minorHAnsi"/>
          <w:sz w:val="10"/>
          <w:szCs w:val="10"/>
        </w:rPr>
      </w:pPr>
    </w:p>
    <w:p w14:paraId="29FF0016" w14:textId="77777777" w:rsidR="00A14630" w:rsidRPr="008D0A2B" w:rsidRDefault="00A14630" w:rsidP="00A14630">
      <w:pPr>
        <w:autoSpaceDE w:val="0"/>
        <w:autoSpaceDN w:val="0"/>
        <w:adjustRightInd w:val="0"/>
        <w:spacing w:line="240" w:lineRule="auto"/>
        <w:jc w:val="both"/>
        <w:rPr>
          <w:rFonts w:cstheme="minorHAnsi"/>
          <w:sz w:val="18"/>
          <w:szCs w:val="18"/>
        </w:rPr>
      </w:pPr>
      <w:r w:rsidRPr="008D0A2B">
        <w:rPr>
          <w:rFonts w:cstheme="minorHAnsi"/>
          <w:sz w:val="18"/>
          <w:szCs w:val="18"/>
        </w:rPr>
        <w:t>Il doit prendre toutes les mesures propres pour assurer la sécurité du dispositif de sécurité personnalisé qui, outre le code confidentiel, peut être un terminal à distance dont il a la garde.</w:t>
      </w:r>
    </w:p>
    <w:p w14:paraId="36B3047D" w14:textId="77777777" w:rsidR="00072FAE" w:rsidRPr="008D0A2B" w:rsidRDefault="00072FAE" w:rsidP="00D973DA">
      <w:pPr>
        <w:autoSpaceDE w:val="0"/>
        <w:autoSpaceDN w:val="0"/>
        <w:adjustRightInd w:val="0"/>
        <w:spacing w:line="240" w:lineRule="auto"/>
        <w:jc w:val="both"/>
        <w:rPr>
          <w:rFonts w:cstheme="minorHAnsi"/>
          <w:sz w:val="10"/>
          <w:szCs w:val="10"/>
        </w:rPr>
      </w:pPr>
    </w:p>
    <w:p w14:paraId="0CC0079B" w14:textId="77777777" w:rsidR="00D973DA" w:rsidRPr="008D0A2B" w:rsidRDefault="00095776"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rPr>
        <w:t>3</w:t>
      </w:r>
      <w:r w:rsidR="00D973DA" w:rsidRPr="008D0A2B">
        <w:rPr>
          <w:rFonts w:cstheme="minorHAnsi"/>
          <w:b/>
          <w:bCs/>
          <w:sz w:val="18"/>
          <w:szCs w:val="18"/>
        </w:rPr>
        <w:t>.2</w:t>
      </w:r>
      <w:r w:rsidR="00F24319" w:rsidRPr="008D0A2B">
        <w:rPr>
          <w:rFonts w:cstheme="minorHAnsi"/>
          <w:b/>
          <w:bCs/>
          <w:sz w:val="18"/>
          <w:szCs w:val="18"/>
        </w:rPr>
        <w:t xml:space="preserve"> –</w:t>
      </w:r>
      <w:r w:rsidR="00D973DA" w:rsidRPr="008D0A2B">
        <w:rPr>
          <w:rFonts w:cstheme="minorHAnsi"/>
          <w:b/>
          <w:bCs/>
          <w:sz w:val="18"/>
          <w:szCs w:val="18"/>
        </w:rPr>
        <w:t xml:space="preserve"> Autre</w:t>
      </w:r>
      <w:r w:rsidR="00F24319" w:rsidRPr="008D0A2B">
        <w:rPr>
          <w:rFonts w:cstheme="minorHAnsi"/>
          <w:b/>
          <w:bCs/>
          <w:sz w:val="18"/>
          <w:szCs w:val="18"/>
        </w:rPr>
        <w:t xml:space="preserve"> </w:t>
      </w:r>
      <w:r w:rsidR="00D973DA" w:rsidRPr="008D0A2B">
        <w:rPr>
          <w:rFonts w:cstheme="minorHAnsi"/>
          <w:b/>
          <w:bCs/>
          <w:sz w:val="18"/>
          <w:szCs w:val="18"/>
        </w:rPr>
        <w:t>dispositif de sécurité personnalisé</w:t>
      </w:r>
    </w:p>
    <w:p w14:paraId="3DF070C4" w14:textId="77777777" w:rsidR="00BF5381" w:rsidRPr="008D0A2B" w:rsidRDefault="00BF5381" w:rsidP="00D973DA">
      <w:pPr>
        <w:autoSpaceDE w:val="0"/>
        <w:autoSpaceDN w:val="0"/>
        <w:adjustRightInd w:val="0"/>
        <w:spacing w:line="240" w:lineRule="auto"/>
        <w:jc w:val="both"/>
        <w:rPr>
          <w:rFonts w:cstheme="minorHAnsi"/>
          <w:b/>
          <w:bCs/>
          <w:sz w:val="10"/>
          <w:szCs w:val="10"/>
        </w:rPr>
      </w:pPr>
    </w:p>
    <w:p w14:paraId="4C22F687" w14:textId="77777777" w:rsidR="00095776" w:rsidRPr="008D0A2B" w:rsidRDefault="00095776" w:rsidP="00095776">
      <w:pPr>
        <w:autoSpaceDE w:val="0"/>
        <w:autoSpaceDN w:val="0"/>
        <w:adjustRightInd w:val="0"/>
        <w:spacing w:line="240" w:lineRule="auto"/>
        <w:jc w:val="both"/>
        <w:rPr>
          <w:rFonts w:cstheme="minorHAnsi"/>
          <w:sz w:val="18"/>
          <w:szCs w:val="18"/>
        </w:rPr>
      </w:pPr>
      <w:r w:rsidRPr="008D0A2B">
        <w:rPr>
          <w:rFonts w:cstheme="minorHAnsi"/>
          <w:sz w:val="18"/>
          <w:szCs w:val="18"/>
        </w:rPr>
        <w:t>L’utilisation d’un dispositif de sécurité personnalisé autre que le code secret peut être nécessaire pour réaliser une opération de paiement sur un site de vente par Internet.</w:t>
      </w:r>
    </w:p>
    <w:p w14:paraId="74588563" w14:textId="77777777" w:rsidR="00DD54D5" w:rsidRPr="008D0A2B" w:rsidRDefault="00DD54D5" w:rsidP="00095776">
      <w:pPr>
        <w:autoSpaceDE w:val="0"/>
        <w:autoSpaceDN w:val="0"/>
        <w:adjustRightInd w:val="0"/>
        <w:spacing w:line="240" w:lineRule="auto"/>
        <w:jc w:val="both"/>
        <w:rPr>
          <w:rFonts w:cstheme="minorHAnsi"/>
          <w:sz w:val="10"/>
          <w:szCs w:val="10"/>
        </w:rPr>
      </w:pPr>
    </w:p>
    <w:p w14:paraId="030219D5" w14:textId="77777777" w:rsidR="00095776" w:rsidRPr="008D0A2B" w:rsidRDefault="00095776" w:rsidP="00095776">
      <w:pPr>
        <w:autoSpaceDE w:val="0"/>
        <w:autoSpaceDN w:val="0"/>
        <w:adjustRightInd w:val="0"/>
        <w:spacing w:line="240" w:lineRule="auto"/>
        <w:jc w:val="both"/>
        <w:rPr>
          <w:rFonts w:cstheme="minorHAnsi"/>
          <w:sz w:val="18"/>
          <w:szCs w:val="18"/>
        </w:rPr>
      </w:pPr>
      <w:r w:rsidRPr="008D0A2B">
        <w:rPr>
          <w:rFonts w:cstheme="minorHAnsi"/>
          <w:sz w:val="18"/>
          <w:szCs w:val="18"/>
        </w:rPr>
        <w:t xml:space="preserve">Ce dispositif a été mis en place par </w:t>
      </w:r>
      <w:r w:rsidR="00DD54D5" w:rsidRPr="008D0A2B">
        <w:rPr>
          <w:rFonts w:cstheme="minorHAnsi"/>
          <w:sz w:val="18"/>
          <w:szCs w:val="18"/>
        </w:rPr>
        <w:t>« </w:t>
      </w:r>
      <w:r w:rsidRPr="008D0A2B">
        <w:rPr>
          <w:rFonts w:cstheme="minorHAnsi"/>
          <w:sz w:val="18"/>
          <w:szCs w:val="18"/>
        </w:rPr>
        <w:t>V</w:t>
      </w:r>
      <w:r w:rsidR="00DD54D5" w:rsidRPr="008D0A2B">
        <w:rPr>
          <w:rFonts w:cstheme="minorHAnsi"/>
          <w:sz w:val="18"/>
          <w:szCs w:val="18"/>
        </w:rPr>
        <w:t>isa »</w:t>
      </w:r>
      <w:r w:rsidRPr="008D0A2B">
        <w:rPr>
          <w:rFonts w:cstheme="minorHAnsi"/>
          <w:sz w:val="18"/>
          <w:szCs w:val="18"/>
        </w:rPr>
        <w:t xml:space="preserve"> et </w:t>
      </w:r>
      <w:r w:rsidR="00DD54D5" w:rsidRPr="008D0A2B">
        <w:rPr>
          <w:rFonts w:cstheme="minorHAnsi"/>
          <w:sz w:val="18"/>
          <w:szCs w:val="18"/>
        </w:rPr>
        <w:t>« </w:t>
      </w:r>
      <w:r w:rsidRPr="008D0A2B">
        <w:rPr>
          <w:rFonts w:cstheme="minorHAnsi"/>
          <w:sz w:val="18"/>
          <w:szCs w:val="18"/>
        </w:rPr>
        <w:t>M</w:t>
      </w:r>
      <w:r w:rsidR="00DD54D5" w:rsidRPr="008D0A2B">
        <w:rPr>
          <w:rFonts w:cstheme="minorHAnsi"/>
          <w:sz w:val="18"/>
          <w:szCs w:val="18"/>
        </w:rPr>
        <w:t>astercard »</w:t>
      </w:r>
      <w:r w:rsidRPr="008D0A2B">
        <w:rPr>
          <w:rFonts w:cstheme="minorHAnsi"/>
          <w:sz w:val="18"/>
          <w:szCs w:val="18"/>
        </w:rPr>
        <w:t xml:space="preserve"> afin de prévenir l’utilisation frauduleuse de cartes sur Internet.</w:t>
      </w:r>
    </w:p>
    <w:p w14:paraId="02A5C564" w14:textId="77777777" w:rsidR="00BF5381" w:rsidRPr="008D0A2B" w:rsidRDefault="00BF5381" w:rsidP="00095776">
      <w:pPr>
        <w:autoSpaceDE w:val="0"/>
        <w:autoSpaceDN w:val="0"/>
        <w:adjustRightInd w:val="0"/>
        <w:spacing w:line="240" w:lineRule="auto"/>
        <w:jc w:val="both"/>
        <w:rPr>
          <w:rFonts w:cstheme="minorHAnsi"/>
          <w:sz w:val="10"/>
          <w:szCs w:val="10"/>
        </w:rPr>
      </w:pPr>
    </w:p>
    <w:p w14:paraId="2C924BF9" w14:textId="77777777" w:rsidR="00095776" w:rsidRPr="008D0A2B" w:rsidRDefault="00095776" w:rsidP="00095776">
      <w:pPr>
        <w:autoSpaceDE w:val="0"/>
        <w:autoSpaceDN w:val="0"/>
        <w:adjustRightInd w:val="0"/>
        <w:spacing w:line="240" w:lineRule="auto"/>
        <w:jc w:val="both"/>
        <w:rPr>
          <w:rFonts w:cstheme="minorHAnsi"/>
          <w:sz w:val="18"/>
          <w:szCs w:val="18"/>
        </w:rPr>
      </w:pPr>
      <w:r w:rsidRPr="008D0A2B">
        <w:rPr>
          <w:rFonts w:cstheme="minorHAnsi"/>
          <w:sz w:val="18"/>
          <w:szCs w:val="18"/>
        </w:rPr>
        <w:t xml:space="preserve">L’utilisation de ce dispositif de sécurité est requise sur les sites de vente par Internet adhérant au système de sécurisation et affichant le logo « </w:t>
      </w:r>
      <w:proofErr w:type="spellStart"/>
      <w:r w:rsidRPr="008D0A2B">
        <w:rPr>
          <w:rFonts w:cstheme="minorHAnsi"/>
          <w:sz w:val="18"/>
          <w:szCs w:val="18"/>
        </w:rPr>
        <w:t>Verified</w:t>
      </w:r>
      <w:proofErr w:type="spellEnd"/>
      <w:r w:rsidRPr="008D0A2B">
        <w:rPr>
          <w:rFonts w:cstheme="minorHAnsi"/>
          <w:sz w:val="18"/>
          <w:szCs w:val="18"/>
        </w:rPr>
        <w:t xml:space="preserve"> by Visa ».</w:t>
      </w:r>
    </w:p>
    <w:p w14:paraId="0379543E" w14:textId="77777777" w:rsidR="00BF5381" w:rsidRPr="008D0A2B" w:rsidRDefault="00BF5381" w:rsidP="00095776">
      <w:pPr>
        <w:autoSpaceDE w:val="0"/>
        <w:autoSpaceDN w:val="0"/>
        <w:adjustRightInd w:val="0"/>
        <w:spacing w:line="240" w:lineRule="auto"/>
        <w:jc w:val="both"/>
        <w:rPr>
          <w:rFonts w:cstheme="minorHAnsi"/>
          <w:sz w:val="10"/>
          <w:szCs w:val="10"/>
        </w:rPr>
      </w:pPr>
    </w:p>
    <w:p w14:paraId="60A1709D" w14:textId="77777777" w:rsidR="00095776" w:rsidRPr="008D0A2B" w:rsidRDefault="00095776" w:rsidP="00095776">
      <w:pPr>
        <w:autoSpaceDE w:val="0"/>
        <w:autoSpaceDN w:val="0"/>
        <w:adjustRightInd w:val="0"/>
        <w:spacing w:line="240" w:lineRule="auto"/>
        <w:jc w:val="both"/>
        <w:rPr>
          <w:rFonts w:cstheme="minorHAnsi"/>
          <w:sz w:val="18"/>
          <w:szCs w:val="18"/>
        </w:rPr>
      </w:pPr>
      <w:r w:rsidRPr="008D0A2B">
        <w:rPr>
          <w:rFonts w:cstheme="minorHAnsi"/>
          <w:sz w:val="18"/>
          <w:szCs w:val="18"/>
        </w:rPr>
        <w:t>Ainsi, lorsque le titulaire de la carte effectue un paiement sur un site de vente ayant adhéré à « </w:t>
      </w:r>
      <w:proofErr w:type="spellStart"/>
      <w:r w:rsidRPr="008D0A2B">
        <w:rPr>
          <w:rFonts w:cstheme="minorHAnsi"/>
          <w:sz w:val="18"/>
          <w:szCs w:val="18"/>
        </w:rPr>
        <w:t>Verified</w:t>
      </w:r>
      <w:proofErr w:type="spellEnd"/>
      <w:r w:rsidRPr="008D0A2B">
        <w:rPr>
          <w:rFonts w:cstheme="minorHAnsi"/>
          <w:sz w:val="18"/>
          <w:szCs w:val="18"/>
        </w:rPr>
        <w:t xml:space="preserve"> by Visa », le titulaire doit saisir en plus des données habituelles requises, un mot de </w:t>
      </w:r>
      <w:r w:rsidR="00AA6F5E" w:rsidRPr="008D0A2B">
        <w:rPr>
          <w:rFonts w:cstheme="minorHAnsi"/>
          <w:sz w:val="18"/>
          <w:szCs w:val="18"/>
        </w:rPr>
        <w:t>passe comme</w:t>
      </w:r>
      <w:r w:rsidRPr="008D0A2B">
        <w:rPr>
          <w:rFonts w:cstheme="minorHAnsi"/>
          <w:sz w:val="18"/>
          <w:szCs w:val="18"/>
        </w:rPr>
        <w:t xml:space="preserve"> Code </w:t>
      </w:r>
      <w:r w:rsidR="00AA6F5E" w:rsidRPr="008D0A2B">
        <w:rPr>
          <w:rFonts w:cstheme="minorHAnsi"/>
          <w:sz w:val="18"/>
          <w:szCs w:val="18"/>
        </w:rPr>
        <w:t xml:space="preserve">de </w:t>
      </w:r>
      <w:r w:rsidRPr="008D0A2B">
        <w:rPr>
          <w:rFonts w:cstheme="minorHAnsi"/>
          <w:sz w:val="18"/>
          <w:szCs w:val="18"/>
        </w:rPr>
        <w:t>Sécurité permettant de s’assurer que c’est bien le titulaire légitime qui effectue le paiement.</w:t>
      </w:r>
    </w:p>
    <w:p w14:paraId="2C6A29AD" w14:textId="77777777" w:rsidR="00BF5381" w:rsidRPr="008D0A2B" w:rsidRDefault="00BF5381" w:rsidP="00095776">
      <w:pPr>
        <w:autoSpaceDE w:val="0"/>
        <w:autoSpaceDN w:val="0"/>
        <w:adjustRightInd w:val="0"/>
        <w:spacing w:line="240" w:lineRule="auto"/>
        <w:jc w:val="both"/>
        <w:rPr>
          <w:rFonts w:cstheme="minorHAnsi"/>
          <w:sz w:val="10"/>
          <w:szCs w:val="10"/>
        </w:rPr>
      </w:pPr>
    </w:p>
    <w:p w14:paraId="7FCDA83D" w14:textId="77777777" w:rsidR="00095776" w:rsidRPr="008D0A2B" w:rsidRDefault="00095776" w:rsidP="00095776">
      <w:pPr>
        <w:autoSpaceDE w:val="0"/>
        <w:autoSpaceDN w:val="0"/>
        <w:adjustRightInd w:val="0"/>
        <w:spacing w:line="240" w:lineRule="auto"/>
        <w:jc w:val="both"/>
        <w:rPr>
          <w:rFonts w:cstheme="minorHAnsi"/>
          <w:sz w:val="18"/>
          <w:szCs w:val="18"/>
        </w:rPr>
      </w:pPr>
      <w:r w:rsidRPr="008D0A2B">
        <w:rPr>
          <w:rFonts w:cstheme="minorHAnsi"/>
          <w:sz w:val="18"/>
          <w:szCs w:val="18"/>
        </w:rPr>
        <w:t>Le titulaire doit utiliser le Code Sécurité chaque fois qu’il en reçoit l’instruction par le site de vente.</w:t>
      </w:r>
    </w:p>
    <w:p w14:paraId="0FBC1690" w14:textId="77777777" w:rsidR="00BD547E" w:rsidRPr="008D0A2B" w:rsidRDefault="00BD547E" w:rsidP="00BA6AA2">
      <w:pPr>
        <w:autoSpaceDE w:val="0"/>
        <w:autoSpaceDN w:val="0"/>
        <w:adjustRightInd w:val="0"/>
        <w:spacing w:line="240" w:lineRule="auto"/>
        <w:jc w:val="both"/>
        <w:rPr>
          <w:rFonts w:cstheme="minorHAnsi"/>
          <w:sz w:val="10"/>
          <w:szCs w:val="10"/>
        </w:rPr>
      </w:pPr>
    </w:p>
    <w:p w14:paraId="3DBA4317" w14:textId="77777777" w:rsidR="00BA6AA2" w:rsidRPr="008D0A2B" w:rsidRDefault="00BA6AA2" w:rsidP="00BA6AA2">
      <w:pPr>
        <w:autoSpaceDE w:val="0"/>
        <w:autoSpaceDN w:val="0"/>
        <w:adjustRightInd w:val="0"/>
        <w:spacing w:line="240" w:lineRule="auto"/>
        <w:jc w:val="both"/>
        <w:rPr>
          <w:rFonts w:cstheme="minorHAnsi"/>
          <w:sz w:val="18"/>
          <w:szCs w:val="18"/>
        </w:rPr>
      </w:pPr>
      <w:r w:rsidRPr="008D0A2B">
        <w:rPr>
          <w:rFonts w:cstheme="minorHAnsi"/>
          <w:sz w:val="18"/>
          <w:szCs w:val="18"/>
        </w:rPr>
        <w:t>La composition d’un code à usage uniqu</w:t>
      </w:r>
      <w:r w:rsidR="00AA6F5E" w:rsidRPr="008D0A2B">
        <w:rPr>
          <w:rFonts w:cstheme="minorHAnsi"/>
          <w:sz w:val="18"/>
          <w:szCs w:val="18"/>
        </w:rPr>
        <w:t>e communiqué au Client par SMS en tant que</w:t>
      </w:r>
      <w:r w:rsidRPr="008D0A2B">
        <w:rPr>
          <w:rFonts w:cstheme="minorHAnsi"/>
          <w:sz w:val="18"/>
          <w:szCs w:val="18"/>
        </w:rPr>
        <w:t xml:space="preserve"> Code de Sécurité peut </w:t>
      </w:r>
      <w:r w:rsidR="00AA6F5E" w:rsidRPr="008D0A2B">
        <w:rPr>
          <w:rFonts w:cstheme="minorHAnsi"/>
          <w:sz w:val="18"/>
          <w:szCs w:val="18"/>
        </w:rPr>
        <w:t xml:space="preserve">également </w:t>
      </w:r>
      <w:r w:rsidRPr="008D0A2B">
        <w:rPr>
          <w:rFonts w:cstheme="minorHAnsi"/>
          <w:sz w:val="18"/>
          <w:szCs w:val="18"/>
        </w:rPr>
        <w:t>être nécessaire, en plus de celle du Code Confidentiel et du cryptogramme visuel, pour effectuer des opérations de paiement à distance sur certains sites internet. Le Code de Sécurité est à usage unique et ne peut être utilisé que pendant une durée limitée. Le Client le compose sur le site de vente toutes les fois qu’il en reçoit l’instruction. La saisie successive de trois (3) Codes de Sécurité erronés entraine l’annulation de la transaction en cours. Le Client tient le Code de Sécurité absolument secret.</w:t>
      </w:r>
    </w:p>
    <w:p w14:paraId="2DACACB6" w14:textId="77777777" w:rsidR="00AA6F5E" w:rsidRPr="008D0A2B" w:rsidRDefault="00AA6F5E" w:rsidP="00D973DA">
      <w:pPr>
        <w:autoSpaceDE w:val="0"/>
        <w:autoSpaceDN w:val="0"/>
        <w:adjustRightInd w:val="0"/>
        <w:spacing w:line="240" w:lineRule="auto"/>
        <w:jc w:val="both"/>
        <w:rPr>
          <w:rFonts w:cstheme="minorHAnsi"/>
          <w:b/>
          <w:bCs/>
          <w:sz w:val="10"/>
          <w:szCs w:val="10"/>
        </w:rPr>
      </w:pPr>
    </w:p>
    <w:p w14:paraId="546A9669" w14:textId="77777777" w:rsidR="00D973DA" w:rsidRPr="008D0A2B" w:rsidRDefault="00095776"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rPr>
        <w:t>3</w:t>
      </w:r>
      <w:r w:rsidR="00D973DA" w:rsidRPr="008D0A2B">
        <w:rPr>
          <w:rFonts w:cstheme="minorHAnsi"/>
          <w:b/>
          <w:bCs/>
          <w:sz w:val="18"/>
          <w:szCs w:val="18"/>
        </w:rPr>
        <w:t>.3</w:t>
      </w:r>
      <w:r w:rsidR="00F24319" w:rsidRPr="008D0A2B">
        <w:rPr>
          <w:rFonts w:cstheme="minorHAnsi"/>
          <w:b/>
          <w:bCs/>
          <w:sz w:val="18"/>
          <w:szCs w:val="18"/>
        </w:rPr>
        <w:t xml:space="preserve"> –</w:t>
      </w:r>
      <w:r w:rsidR="00D973DA" w:rsidRPr="008D0A2B">
        <w:rPr>
          <w:rFonts w:cstheme="minorHAnsi"/>
          <w:b/>
          <w:bCs/>
          <w:sz w:val="18"/>
          <w:szCs w:val="18"/>
        </w:rPr>
        <w:t xml:space="preserve"> Obligations</w:t>
      </w:r>
      <w:r w:rsidR="00F24319" w:rsidRPr="008D0A2B">
        <w:rPr>
          <w:rFonts w:cstheme="minorHAnsi"/>
          <w:b/>
          <w:bCs/>
          <w:sz w:val="18"/>
          <w:szCs w:val="18"/>
        </w:rPr>
        <w:t xml:space="preserve"> </w:t>
      </w:r>
      <w:r w:rsidR="00D973DA" w:rsidRPr="008D0A2B">
        <w:rPr>
          <w:rFonts w:cstheme="minorHAnsi"/>
          <w:b/>
          <w:bCs/>
          <w:sz w:val="18"/>
          <w:szCs w:val="18"/>
        </w:rPr>
        <w:t xml:space="preserve">sécuritaires du Titulaire de la </w:t>
      </w:r>
      <w:r w:rsidR="006C4F46" w:rsidRPr="008D0A2B">
        <w:rPr>
          <w:rFonts w:cstheme="minorHAnsi"/>
          <w:b/>
          <w:bCs/>
          <w:sz w:val="18"/>
          <w:szCs w:val="18"/>
        </w:rPr>
        <w:t>carte Visa BMOI</w:t>
      </w:r>
    </w:p>
    <w:p w14:paraId="18192140" w14:textId="77777777" w:rsidR="00BF5381" w:rsidRPr="008D0A2B" w:rsidRDefault="00BF5381" w:rsidP="00D973DA">
      <w:pPr>
        <w:autoSpaceDE w:val="0"/>
        <w:autoSpaceDN w:val="0"/>
        <w:adjustRightInd w:val="0"/>
        <w:spacing w:line="240" w:lineRule="auto"/>
        <w:jc w:val="both"/>
        <w:rPr>
          <w:rFonts w:cstheme="minorHAnsi"/>
          <w:b/>
          <w:bCs/>
          <w:sz w:val="10"/>
          <w:szCs w:val="10"/>
        </w:rPr>
      </w:pPr>
    </w:p>
    <w:p w14:paraId="171D4555"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 Titulaire de la </w:t>
      </w:r>
      <w:r w:rsidR="006C4F46" w:rsidRPr="008D0A2B">
        <w:rPr>
          <w:rFonts w:cstheme="minorHAnsi"/>
          <w:sz w:val="18"/>
          <w:szCs w:val="18"/>
        </w:rPr>
        <w:t>carte Visa BMOI</w:t>
      </w:r>
      <w:r w:rsidRPr="008D0A2B">
        <w:rPr>
          <w:rFonts w:cstheme="minorHAnsi"/>
          <w:sz w:val="18"/>
          <w:szCs w:val="18"/>
        </w:rPr>
        <w:t xml:space="preserve"> doit utiliser le dispositif de sécurité personnalisé requis chaque</w:t>
      </w:r>
      <w:r w:rsidR="00A14630" w:rsidRPr="008D0A2B">
        <w:rPr>
          <w:rFonts w:cstheme="minorHAnsi"/>
          <w:sz w:val="18"/>
          <w:szCs w:val="18"/>
        </w:rPr>
        <w:t xml:space="preserve"> </w:t>
      </w:r>
      <w:r w:rsidRPr="008D0A2B">
        <w:rPr>
          <w:rFonts w:cstheme="minorHAnsi"/>
          <w:sz w:val="18"/>
          <w:szCs w:val="18"/>
        </w:rPr>
        <w:t xml:space="preserve">fois qu’il en reçoit l’instruction par les dispositifs d’acceptation de sa </w:t>
      </w:r>
      <w:r w:rsidR="006C4F46" w:rsidRPr="008D0A2B">
        <w:rPr>
          <w:rFonts w:cstheme="minorHAnsi"/>
          <w:sz w:val="18"/>
          <w:szCs w:val="18"/>
        </w:rPr>
        <w:t>carte Visa BMOI</w:t>
      </w:r>
      <w:r w:rsidRPr="008D0A2B">
        <w:rPr>
          <w:rFonts w:cstheme="minorHAnsi"/>
          <w:sz w:val="18"/>
          <w:szCs w:val="18"/>
        </w:rPr>
        <w:t>, sous peine</w:t>
      </w:r>
      <w:r w:rsidR="00A14630" w:rsidRPr="008D0A2B">
        <w:rPr>
          <w:rFonts w:cstheme="minorHAnsi"/>
          <w:sz w:val="18"/>
          <w:szCs w:val="18"/>
        </w:rPr>
        <w:t xml:space="preserve"> </w:t>
      </w:r>
      <w:r w:rsidRPr="008D0A2B">
        <w:rPr>
          <w:rFonts w:cstheme="minorHAnsi"/>
          <w:sz w:val="18"/>
          <w:szCs w:val="18"/>
        </w:rPr>
        <w:t>d’engager sa responsabilité.</w:t>
      </w:r>
    </w:p>
    <w:p w14:paraId="58F98061" w14:textId="77777777" w:rsidR="00BF5381" w:rsidRPr="008D0A2B" w:rsidRDefault="00BF5381" w:rsidP="00D973DA">
      <w:pPr>
        <w:autoSpaceDE w:val="0"/>
        <w:autoSpaceDN w:val="0"/>
        <w:adjustRightInd w:val="0"/>
        <w:spacing w:line="240" w:lineRule="auto"/>
        <w:jc w:val="both"/>
        <w:rPr>
          <w:rFonts w:cstheme="minorHAnsi"/>
          <w:sz w:val="10"/>
          <w:szCs w:val="10"/>
        </w:rPr>
      </w:pPr>
    </w:p>
    <w:p w14:paraId="76BEF369" w14:textId="77777777" w:rsidR="00DD54D5"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 Titulaire de la </w:t>
      </w:r>
      <w:r w:rsidR="006C4F46" w:rsidRPr="008D0A2B">
        <w:rPr>
          <w:rFonts w:cstheme="minorHAnsi"/>
          <w:sz w:val="18"/>
          <w:szCs w:val="18"/>
        </w:rPr>
        <w:t>carte Visa BMOI</w:t>
      </w:r>
      <w:r w:rsidRPr="008D0A2B">
        <w:rPr>
          <w:rFonts w:cstheme="minorHAnsi"/>
          <w:sz w:val="18"/>
          <w:szCs w:val="18"/>
        </w:rPr>
        <w:t xml:space="preserve"> doit prendre toutes les mesures propres à assurer la sécurité</w:t>
      </w:r>
      <w:r w:rsidR="00A14630" w:rsidRPr="008D0A2B">
        <w:rPr>
          <w:rFonts w:cstheme="minorHAnsi"/>
          <w:sz w:val="18"/>
          <w:szCs w:val="18"/>
        </w:rPr>
        <w:t xml:space="preserve"> </w:t>
      </w:r>
      <w:r w:rsidRPr="008D0A2B">
        <w:rPr>
          <w:rFonts w:cstheme="minorHAnsi"/>
          <w:sz w:val="18"/>
          <w:szCs w:val="18"/>
        </w:rPr>
        <w:t xml:space="preserve">de sa </w:t>
      </w:r>
      <w:r w:rsidR="006C4F46" w:rsidRPr="008D0A2B">
        <w:rPr>
          <w:rFonts w:cstheme="minorHAnsi"/>
          <w:sz w:val="18"/>
          <w:szCs w:val="18"/>
        </w:rPr>
        <w:t>carte Visa BMOI</w:t>
      </w:r>
      <w:r w:rsidRPr="008D0A2B">
        <w:rPr>
          <w:rFonts w:cstheme="minorHAnsi"/>
          <w:sz w:val="18"/>
          <w:szCs w:val="18"/>
        </w:rPr>
        <w:t>, du code confidentiel et plus généralement de tout autre élément du</w:t>
      </w:r>
      <w:r w:rsidR="00A14630" w:rsidRPr="008D0A2B">
        <w:rPr>
          <w:rFonts w:cstheme="minorHAnsi"/>
          <w:sz w:val="18"/>
          <w:szCs w:val="18"/>
        </w:rPr>
        <w:t xml:space="preserve"> </w:t>
      </w:r>
      <w:r w:rsidRPr="008D0A2B">
        <w:rPr>
          <w:rFonts w:cstheme="minorHAnsi"/>
          <w:sz w:val="18"/>
          <w:szCs w:val="18"/>
        </w:rPr>
        <w:t xml:space="preserve">dispositif de sécurité personnalisé. </w:t>
      </w:r>
    </w:p>
    <w:p w14:paraId="168CEBBF" w14:textId="77777777" w:rsidR="00DD54D5" w:rsidRPr="008D0A2B" w:rsidRDefault="00DD54D5" w:rsidP="00D973DA">
      <w:pPr>
        <w:autoSpaceDE w:val="0"/>
        <w:autoSpaceDN w:val="0"/>
        <w:adjustRightInd w:val="0"/>
        <w:spacing w:line="240" w:lineRule="auto"/>
        <w:jc w:val="both"/>
        <w:rPr>
          <w:rFonts w:cstheme="minorHAnsi"/>
          <w:sz w:val="10"/>
          <w:szCs w:val="10"/>
        </w:rPr>
      </w:pPr>
    </w:p>
    <w:p w14:paraId="373CC7BE"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Il doit donc tenir absolument secrets son code</w:t>
      </w:r>
      <w:r w:rsidR="00A14630" w:rsidRPr="008D0A2B">
        <w:rPr>
          <w:rFonts w:cstheme="minorHAnsi"/>
          <w:sz w:val="18"/>
          <w:szCs w:val="18"/>
        </w:rPr>
        <w:t xml:space="preserve"> </w:t>
      </w:r>
      <w:r w:rsidRPr="008D0A2B">
        <w:rPr>
          <w:rFonts w:cstheme="minorHAnsi"/>
          <w:sz w:val="18"/>
          <w:szCs w:val="18"/>
        </w:rPr>
        <w:t>confidentiel et le code d’authentification transmis lors d’un paiement sur internet, et ne</w:t>
      </w:r>
      <w:r w:rsidR="00A14630" w:rsidRPr="008D0A2B">
        <w:rPr>
          <w:rFonts w:cstheme="minorHAnsi"/>
          <w:sz w:val="18"/>
          <w:szCs w:val="18"/>
        </w:rPr>
        <w:t xml:space="preserve"> </w:t>
      </w:r>
      <w:r w:rsidRPr="008D0A2B">
        <w:rPr>
          <w:rFonts w:cstheme="minorHAnsi"/>
          <w:sz w:val="18"/>
          <w:szCs w:val="18"/>
        </w:rPr>
        <w:t>pas les communiquer à qui que ce soit. Il ne doit notamment pas inscrire son code</w:t>
      </w:r>
      <w:r w:rsidR="00A14630" w:rsidRPr="008D0A2B">
        <w:rPr>
          <w:rFonts w:cstheme="minorHAnsi"/>
          <w:sz w:val="18"/>
          <w:szCs w:val="18"/>
        </w:rPr>
        <w:t xml:space="preserve"> </w:t>
      </w:r>
      <w:r w:rsidRPr="008D0A2B">
        <w:rPr>
          <w:rFonts w:cstheme="minorHAnsi"/>
          <w:sz w:val="18"/>
          <w:szCs w:val="18"/>
        </w:rPr>
        <w:t xml:space="preserve">confidentiel sur la </w:t>
      </w:r>
      <w:r w:rsidR="006C4F46" w:rsidRPr="008D0A2B">
        <w:rPr>
          <w:rFonts w:cstheme="minorHAnsi"/>
          <w:sz w:val="18"/>
          <w:szCs w:val="18"/>
        </w:rPr>
        <w:t>carte Visa BMOI</w:t>
      </w:r>
      <w:r w:rsidRPr="008D0A2B">
        <w:rPr>
          <w:rFonts w:cstheme="minorHAnsi"/>
          <w:sz w:val="18"/>
          <w:szCs w:val="18"/>
        </w:rPr>
        <w:t>, ni sur tout autre document. Il doit veiller à le composer à</w:t>
      </w:r>
      <w:r w:rsidR="00A14630" w:rsidRPr="008D0A2B">
        <w:rPr>
          <w:rFonts w:cstheme="minorHAnsi"/>
          <w:sz w:val="18"/>
          <w:szCs w:val="18"/>
        </w:rPr>
        <w:t xml:space="preserve"> </w:t>
      </w:r>
      <w:r w:rsidRPr="008D0A2B">
        <w:rPr>
          <w:rFonts w:cstheme="minorHAnsi"/>
          <w:sz w:val="18"/>
          <w:szCs w:val="18"/>
        </w:rPr>
        <w:t>l'abri des regards indiscrets.</w:t>
      </w:r>
    </w:p>
    <w:p w14:paraId="31C79732" w14:textId="77777777" w:rsidR="00A14630" w:rsidRPr="008D0A2B" w:rsidRDefault="00A14630" w:rsidP="00D973DA">
      <w:pPr>
        <w:autoSpaceDE w:val="0"/>
        <w:autoSpaceDN w:val="0"/>
        <w:adjustRightInd w:val="0"/>
        <w:spacing w:line="240" w:lineRule="auto"/>
        <w:jc w:val="both"/>
        <w:rPr>
          <w:rFonts w:cstheme="minorHAnsi"/>
          <w:sz w:val="10"/>
          <w:szCs w:val="10"/>
        </w:rPr>
      </w:pPr>
    </w:p>
    <w:p w14:paraId="51002477"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DD03AF" w:rsidRPr="008D0A2B">
        <w:rPr>
          <w:rFonts w:cstheme="minorHAnsi"/>
          <w:b/>
          <w:bCs/>
          <w:sz w:val="18"/>
          <w:szCs w:val="18"/>
          <w:u w:val="single"/>
        </w:rPr>
        <w:t>4</w:t>
      </w:r>
      <w:r w:rsidRPr="008D0A2B">
        <w:rPr>
          <w:rFonts w:cstheme="minorHAnsi"/>
          <w:b/>
          <w:bCs/>
          <w:sz w:val="18"/>
          <w:szCs w:val="18"/>
        </w:rPr>
        <w:t xml:space="preserve"> – Activation de la carte</w:t>
      </w:r>
    </w:p>
    <w:p w14:paraId="0D83D821" w14:textId="77777777" w:rsidR="00BF5381" w:rsidRPr="008D0A2B" w:rsidRDefault="00BF5381" w:rsidP="00D973DA">
      <w:pPr>
        <w:autoSpaceDE w:val="0"/>
        <w:autoSpaceDN w:val="0"/>
        <w:adjustRightInd w:val="0"/>
        <w:spacing w:line="240" w:lineRule="auto"/>
        <w:jc w:val="both"/>
        <w:rPr>
          <w:rFonts w:cstheme="minorHAnsi"/>
          <w:b/>
          <w:bCs/>
          <w:sz w:val="10"/>
          <w:szCs w:val="10"/>
        </w:rPr>
      </w:pPr>
    </w:p>
    <w:p w14:paraId="160716E0"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Afin de renforcer la sécurité des cartes bancaires et de limiter les risques de fraude, les</w:t>
      </w:r>
      <w:r w:rsidR="00DD03AF" w:rsidRPr="008D0A2B">
        <w:rPr>
          <w:rFonts w:cstheme="minorHAnsi"/>
          <w:sz w:val="18"/>
          <w:szCs w:val="18"/>
        </w:rPr>
        <w:t xml:space="preserve"> </w:t>
      </w:r>
      <w:r w:rsidRPr="008D0A2B">
        <w:rPr>
          <w:rFonts w:cstheme="minorHAnsi"/>
          <w:sz w:val="18"/>
          <w:szCs w:val="18"/>
        </w:rPr>
        <w:t>cartes bancaires doivent être activées lors de leur première utilisation en effectuant un</w:t>
      </w:r>
      <w:r w:rsidR="00DD03AF" w:rsidRPr="008D0A2B">
        <w:rPr>
          <w:rFonts w:cstheme="minorHAnsi"/>
          <w:sz w:val="18"/>
          <w:szCs w:val="18"/>
        </w:rPr>
        <w:t xml:space="preserve"> </w:t>
      </w:r>
      <w:r w:rsidRPr="008D0A2B">
        <w:rPr>
          <w:rFonts w:cstheme="minorHAnsi"/>
          <w:sz w:val="18"/>
          <w:szCs w:val="18"/>
        </w:rPr>
        <w:t xml:space="preserve">retrait d’espèces sur un DAB/GAB affichant </w:t>
      </w:r>
      <w:r w:rsidR="00DD03AF" w:rsidRPr="008D0A2B">
        <w:rPr>
          <w:rFonts w:cstheme="minorHAnsi"/>
          <w:sz w:val="18"/>
          <w:szCs w:val="18"/>
        </w:rPr>
        <w:t>la marque</w:t>
      </w:r>
      <w:r w:rsidRPr="008D0A2B">
        <w:rPr>
          <w:rFonts w:cstheme="minorHAnsi"/>
          <w:sz w:val="18"/>
          <w:szCs w:val="18"/>
        </w:rPr>
        <w:t xml:space="preserve"> « </w:t>
      </w:r>
      <w:r w:rsidR="00DD03AF" w:rsidRPr="008D0A2B">
        <w:rPr>
          <w:rFonts w:cstheme="minorHAnsi"/>
          <w:sz w:val="18"/>
          <w:szCs w:val="18"/>
        </w:rPr>
        <w:t>Visa</w:t>
      </w:r>
      <w:r w:rsidRPr="008D0A2B">
        <w:rPr>
          <w:rFonts w:cstheme="minorHAnsi"/>
          <w:sz w:val="18"/>
          <w:szCs w:val="18"/>
        </w:rPr>
        <w:t xml:space="preserve"> » ou un paiement chez un</w:t>
      </w:r>
      <w:r w:rsidR="00DD54D5" w:rsidRPr="008D0A2B">
        <w:rPr>
          <w:rFonts w:cstheme="minorHAnsi"/>
          <w:sz w:val="18"/>
          <w:szCs w:val="18"/>
        </w:rPr>
        <w:t xml:space="preserve"> </w:t>
      </w:r>
      <w:r w:rsidR="00740F8E" w:rsidRPr="008D0A2B">
        <w:rPr>
          <w:rFonts w:cstheme="minorHAnsi"/>
          <w:sz w:val="18"/>
          <w:szCs w:val="18"/>
        </w:rPr>
        <w:t>Accepteur</w:t>
      </w:r>
      <w:r w:rsidRPr="008D0A2B">
        <w:rPr>
          <w:rFonts w:cstheme="minorHAnsi"/>
          <w:sz w:val="18"/>
          <w:szCs w:val="18"/>
        </w:rPr>
        <w:t xml:space="preserve"> avec frappe du code confidentiel.</w:t>
      </w:r>
    </w:p>
    <w:p w14:paraId="29053B49" w14:textId="77777777" w:rsidR="00BF5381" w:rsidRPr="008D0A2B" w:rsidRDefault="00BF5381" w:rsidP="00D973DA">
      <w:pPr>
        <w:autoSpaceDE w:val="0"/>
        <w:autoSpaceDN w:val="0"/>
        <w:adjustRightInd w:val="0"/>
        <w:spacing w:line="240" w:lineRule="auto"/>
        <w:jc w:val="both"/>
        <w:rPr>
          <w:rFonts w:cstheme="minorHAnsi"/>
          <w:sz w:val="10"/>
          <w:szCs w:val="10"/>
        </w:rPr>
      </w:pPr>
    </w:p>
    <w:p w14:paraId="48C023EE"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A défaut d’avoir activé sa carte, le Titulaire ne pourra pas l’utiliser pour la première fois</w:t>
      </w:r>
      <w:r w:rsidR="00DD03AF" w:rsidRPr="008D0A2B">
        <w:rPr>
          <w:rFonts w:cstheme="minorHAnsi"/>
          <w:sz w:val="18"/>
          <w:szCs w:val="18"/>
        </w:rPr>
        <w:t xml:space="preserve"> </w:t>
      </w:r>
      <w:r w:rsidRPr="008D0A2B">
        <w:rPr>
          <w:rFonts w:cstheme="minorHAnsi"/>
          <w:sz w:val="18"/>
          <w:szCs w:val="18"/>
        </w:rPr>
        <w:t xml:space="preserve">pour réaliser une opération à distance, un paiement sur </w:t>
      </w:r>
      <w:r w:rsidR="00B10B9E" w:rsidRPr="008D0A2B">
        <w:rPr>
          <w:rFonts w:cstheme="minorHAnsi"/>
          <w:sz w:val="18"/>
          <w:szCs w:val="18"/>
        </w:rPr>
        <w:t xml:space="preserve">TPE ou sur </w:t>
      </w:r>
      <w:r w:rsidRPr="008D0A2B">
        <w:rPr>
          <w:rFonts w:cstheme="minorHAnsi"/>
          <w:sz w:val="18"/>
          <w:szCs w:val="18"/>
        </w:rPr>
        <w:t>internet, un paiement ou un</w:t>
      </w:r>
      <w:r w:rsidR="00DD03AF" w:rsidRPr="008D0A2B">
        <w:rPr>
          <w:rFonts w:cstheme="minorHAnsi"/>
          <w:sz w:val="18"/>
          <w:szCs w:val="18"/>
        </w:rPr>
        <w:t xml:space="preserve"> </w:t>
      </w:r>
      <w:r w:rsidRPr="008D0A2B">
        <w:rPr>
          <w:rFonts w:cstheme="minorHAnsi"/>
          <w:sz w:val="18"/>
          <w:szCs w:val="18"/>
        </w:rPr>
        <w:t>retrait à l’étranger et aux péages d’autoroute.</w:t>
      </w:r>
    </w:p>
    <w:p w14:paraId="0E2F3516" w14:textId="77777777" w:rsidR="00A14630" w:rsidRPr="008D0A2B" w:rsidRDefault="00A14630" w:rsidP="00D973DA">
      <w:pPr>
        <w:autoSpaceDE w:val="0"/>
        <w:autoSpaceDN w:val="0"/>
        <w:adjustRightInd w:val="0"/>
        <w:spacing w:line="240" w:lineRule="auto"/>
        <w:jc w:val="both"/>
        <w:rPr>
          <w:rFonts w:cstheme="minorHAnsi"/>
          <w:sz w:val="10"/>
          <w:szCs w:val="10"/>
        </w:rPr>
      </w:pPr>
    </w:p>
    <w:p w14:paraId="44143561"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DD03AF" w:rsidRPr="008D0A2B">
        <w:rPr>
          <w:rFonts w:cstheme="minorHAnsi"/>
          <w:b/>
          <w:bCs/>
          <w:sz w:val="18"/>
          <w:szCs w:val="18"/>
          <w:u w:val="single"/>
        </w:rPr>
        <w:t>5</w:t>
      </w:r>
      <w:r w:rsidRPr="008D0A2B">
        <w:rPr>
          <w:rFonts w:cstheme="minorHAnsi"/>
          <w:b/>
          <w:bCs/>
          <w:sz w:val="18"/>
          <w:szCs w:val="18"/>
        </w:rPr>
        <w:t xml:space="preserve"> – Forme du consentement et irrévocabilité</w:t>
      </w:r>
    </w:p>
    <w:p w14:paraId="5650A068" w14:textId="77777777" w:rsidR="00DD03AF" w:rsidRPr="008D0A2B" w:rsidRDefault="00DD03AF" w:rsidP="00D973DA">
      <w:pPr>
        <w:autoSpaceDE w:val="0"/>
        <w:autoSpaceDN w:val="0"/>
        <w:adjustRightInd w:val="0"/>
        <w:spacing w:line="240" w:lineRule="auto"/>
        <w:jc w:val="both"/>
        <w:rPr>
          <w:rFonts w:cstheme="minorHAnsi"/>
          <w:b/>
          <w:bCs/>
          <w:sz w:val="10"/>
          <w:szCs w:val="10"/>
        </w:rPr>
      </w:pPr>
    </w:p>
    <w:p w14:paraId="6E268B46" w14:textId="7095FA43"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Le</w:t>
      </w:r>
      <w:r w:rsidR="00F24319" w:rsidRPr="008D0A2B">
        <w:rPr>
          <w:rFonts w:cstheme="minorHAnsi"/>
          <w:sz w:val="18"/>
          <w:szCs w:val="18"/>
        </w:rPr>
        <w:t xml:space="preserve"> </w:t>
      </w:r>
      <w:r w:rsidRPr="008D0A2B">
        <w:rPr>
          <w:rFonts w:cstheme="minorHAnsi"/>
          <w:sz w:val="18"/>
          <w:szCs w:val="18"/>
        </w:rPr>
        <w:t xml:space="preserve">Titulaire de la </w:t>
      </w:r>
      <w:r w:rsidR="006C4F46" w:rsidRPr="008D0A2B">
        <w:rPr>
          <w:rFonts w:cstheme="minorHAnsi"/>
          <w:sz w:val="18"/>
          <w:szCs w:val="18"/>
        </w:rPr>
        <w:t>carte Visa BMOI</w:t>
      </w:r>
      <w:r w:rsidRPr="008D0A2B">
        <w:rPr>
          <w:rFonts w:cstheme="minorHAnsi"/>
          <w:sz w:val="18"/>
          <w:szCs w:val="18"/>
        </w:rPr>
        <w:t xml:space="preserve"> et la </w:t>
      </w:r>
      <w:r w:rsidR="00DD03AF" w:rsidRPr="008D0A2B">
        <w:rPr>
          <w:rFonts w:cstheme="minorHAnsi"/>
          <w:sz w:val="18"/>
          <w:szCs w:val="18"/>
        </w:rPr>
        <w:t>BMOI</w:t>
      </w:r>
      <w:r w:rsidRPr="008D0A2B">
        <w:rPr>
          <w:rFonts w:cstheme="minorHAnsi"/>
          <w:sz w:val="18"/>
          <w:szCs w:val="18"/>
        </w:rPr>
        <w:t xml:space="preserve"> conviennent que le Titulaire de la</w:t>
      </w:r>
      <w:r w:rsidR="00DD03AF" w:rsidRPr="008D0A2B">
        <w:rPr>
          <w:rFonts w:cstheme="minorHAnsi"/>
          <w:sz w:val="18"/>
          <w:szCs w:val="18"/>
        </w:rPr>
        <w:t xml:space="preserve"> </w:t>
      </w:r>
      <w:r w:rsidR="006C4F46" w:rsidRPr="008D0A2B">
        <w:rPr>
          <w:rFonts w:cstheme="minorHAnsi"/>
          <w:sz w:val="18"/>
          <w:szCs w:val="18"/>
        </w:rPr>
        <w:t>carte Visa BMOI</w:t>
      </w:r>
      <w:r w:rsidRPr="008D0A2B">
        <w:rPr>
          <w:rFonts w:cstheme="minorHAnsi"/>
          <w:sz w:val="18"/>
          <w:szCs w:val="18"/>
        </w:rPr>
        <w:t xml:space="preserve"> donne son consentement pour réaliser une opération de paiement avant ou</w:t>
      </w:r>
      <w:r w:rsidR="00DD03AF" w:rsidRPr="008D0A2B">
        <w:rPr>
          <w:rFonts w:cstheme="minorHAnsi"/>
          <w:sz w:val="18"/>
          <w:szCs w:val="18"/>
        </w:rPr>
        <w:t xml:space="preserve"> </w:t>
      </w:r>
      <w:r w:rsidRPr="008D0A2B">
        <w:rPr>
          <w:rFonts w:cstheme="minorHAnsi"/>
          <w:sz w:val="18"/>
          <w:szCs w:val="18"/>
        </w:rPr>
        <w:t>après la détermination</w:t>
      </w:r>
      <w:r w:rsidR="00DD03AF" w:rsidRPr="008D0A2B">
        <w:rPr>
          <w:rFonts w:cstheme="minorHAnsi"/>
          <w:sz w:val="18"/>
          <w:szCs w:val="18"/>
        </w:rPr>
        <w:t xml:space="preserve"> </w:t>
      </w:r>
      <w:r w:rsidRPr="008D0A2B">
        <w:rPr>
          <w:rFonts w:cstheme="minorHAnsi"/>
          <w:sz w:val="18"/>
          <w:szCs w:val="18"/>
        </w:rPr>
        <w:t xml:space="preserve">de son </w:t>
      </w:r>
      <w:proofErr w:type="gramStart"/>
      <w:r w:rsidRPr="008D0A2B">
        <w:rPr>
          <w:rFonts w:cstheme="minorHAnsi"/>
          <w:sz w:val="18"/>
          <w:szCs w:val="18"/>
        </w:rPr>
        <w:t>montant:</w:t>
      </w:r>
      <w:proofErr w:type="gramEnd"/>
    </w:p>
    <w:p w14:paraId="57B9DFEF" w14:textId="77777777" w:rsidR="00BF5381" w:rsidRPr="008D0A2B" w:rsidRDefault="00BF5381" w:rsidP="00D973DA">
      <w:pPr>
        <w:autoSpaceDE w:val="0"/>
        <w:autoSpaceDN w:val="0"/>
        <w:adjustRightInd w:val="0"/>
        <w:spacing w:line="240" w:lineRule="auto"/>
        <w:jc w:val="both"/>
        <w:rPr>
          <w:rFonts w:cstheme="minorHAnsi"/>
          <w:sz w:val="8"/>
          <w:szCs w:val="8"/>
        </w:rPr>
      </w:pPr>
    </w:p>
    <w:p w14:paraId="10D0B60F" w14:textId="77777777" w:rsidR="00DD03AF" w:rsidRPr="008D0A2B" w:rsidRDefault="00DD03AF" w:rsidP="001C6D8E">
      <w:pPr>
        <w:pStyle w:val="Paragraphedeliste"/>
        <w:numPr>
          <w:ilvl w:val="0"/>
          <w:numId w:val="27"/>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par</w:t>
      </w:r>
      <w:proofErr w:type="gramEnd"/>
      <w:r w:rsidRPr="008D0A2B">
        <w:rPr>
          <w:rFonts w:cstheme="minorHAnsi"/>
          <w:sz w:val="18"/>
          <w:szCs w:val="18"/>
        </w:rPr>
        <w:t xml:space="preserve"> la frappe de son code confidentiel sur le clavier d’un </w:t>
      </w:r>
      <w:r w:rsidR="0053198E" w:rsidRPr="008D0A2B">
        <w:rPr>
          <w:rFonts w:cstheme="minorHAnsi"/>
          <w:sz w:val="18"/>
          <w:szCs w:val="18"/>
        </w:rPr>
        <w:t>appareil automatique</w:t>
      </w:r>
      <w:r w:rsidRPr="008D0A2B">
        <w:rPr>
          <w:rFonts w:cstheme="minorHAnsi"/>
          <w:sz w:val="18"/>
          <w:szCs w:val="18"/>
        </w:rPr>
        <w:t>, en vérifiant la présence de la marque du réseau international Visa figurant sur sa carte Visa BMOI ;</w:t>
      </w:r>
    </w:p>
    <w:p w14:paraId="31E515F2" w14:textId="77777777" w:rsidR="007B3C79" w:rsidRPr="008D0A2B" w:rsidRDefault="007B3C79" w:rsidP="001C6D8E">
      <w:pPr>
        <w:pStyle w:val="Paragraphedeliste"/>
        <w:autoSpaceDE w:val="0"/>
        <w:autoSpaceDN w:val="0"/>
        <w:adjustRightInd w:val="0"/>
        <w:spacing w:line="240" w:lineRule="auto"/>
        <w:ind w:left="360"/>
        <w:jc w:val="both"/>
        <w:rPr>
          <w:rFonts w:cstheme="minorHAnsi"/>
          <w:sz w:val="8"/>
          <w:szCs w:val="8"/>
        </w:rPr>
      </w:pPr>
    </w:p>
    <w:p w14:paraId="3C87BD1B" w14:textId="77777777" w:rsidR="00D973DA" w:rsidRPr="008D0A2B" w:rsidRDefault="00D973DA" w:rsidP="001C6D8E">
      <w:pPr>
        <w:pStyle w:val="Paragraphedeliste"/>
        <w:numPr>
          <w:ilvl w:val="0"/>
          <w:numId w:val="27"/>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par</w:t>
      </w:r>
      <w:proofErr w:type="gramEnd"/>
      <w:r w:rsidRPr="008D0A2B">
        <w:rPr>
          <w:rFonts w:cstheme="minorHAnsi"/>
          <w:sz w:val="18"/>
          <w:szCs w:val="18"/>
        </w:rPr>
        <w:t xml:space="preserve"> la communication et/ou confirmation des données liées à l’utilisation à distance</w:t>
      </w:r>
      <w:r w:rsidR="00DD03AF" w:rsidRPr="008D0A2B">
        <w:rPr>
          <w:rFonts w:cstheme="minorHAnsi"/>
          <w:sz w:val="18"/>
          <w:szCs w:val="18"/>
        </w:rPr>
        <w:t xml:space="preserve"> </w:t>
      </w:r>
      <w:r w:rsidRPr="008D0A2B">
        <w:rPr>
          <w:rFonts w:cstheme="minorHAnsi"/>
          <w:sz w:val="18"/>
          <w:szCs w:val="18"/>
        </w:rPr>
        <w:t xml:space="preserve">de sa </w:t>
      </w:r>
      <w:r w:rsidR="006C4F46" w:rsidRPr="008D0A2B">
        <w:rPr>
          <w:rFonts w:cstheme="minorHAnsi"/>
          <w:sz w:val="18"/>
          <w:szCs w:val="18"/>
        </w:rPr>
        <w:t>carte Visa BMOI</w:t>
      </w:r>
      <w:r w:rsidR="0046430E" w:rsidRPr="008D0A2B">
        <w:rPr>
          <w:rFonts w:cstheme="minorHAnsi"/>
          <w:sz w:val="18"/>
          <w:szCs w:val="18"/>
        </w:rPr>
        <w:t xml:space="preserve"> (numéro de la Carte et cryptogramme) </w:t>
      </w:r>
      <w:r w:rsidRPr="008D0A2B">
        <w:rPr>
          <w:rFonts w:cstheme="minorHAnsi"/>
          <w:sz w:val="18"/>
          <w:szCs w:val="18"/>
        </w:rPr>
        <w:t>;</w:t>
      </w:r>
    </w:p>
    <w:p w14:paraId="3E6E86A1" w14:textId="77777777" w:rsidR="007B3C79" w:rsidRPr="008D0A2B" w:rsidRDefault="007B3C79" w:rsidP="001C6D8E">
      <w:pPr>
        <w:pStyle w:val="Paragraphedeliste"/>
        <w:ind w:left="360"/>
        <w:rPr>
          <w:rFonts w:cstheme="minorHAnsi"/>
          <w:sz w:val="8"/>
          <w:szCs w:val="8"/>
        </w:rPr>
      </w:pPr>
    </w:p>
    <w:p w14:paraId="312FB5D1" w14:textId="77777777" w:rsidR="00DD03AF" w:rsidRPr="008D0A2B" w:rsidRDefault="0053198E" w:rsidP="001C6D8E">
      <w:pPr>
        <w:pStyle w:val="Paragraphedeliste"/>
        <w:numPr>
          <w:ilvl w:val="0"/>
          <w:numId w:val="27"/>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le</w:t>
      </w:r>
      <w:proofErr w:type="gramEnd"/>
      <w:r w:rsidRPr="008D0A2B">
        <w:rPr>
          <w:rFonts w:cstheme="minorHAnsi"/>
          <w:sz w:val="18"/>
          <w:szCs w:val="18"/>
        </w:rPr>
        <w:t xml:space="preserve"> cas échéant, </w:t>
      </w:r>
      <w:r w:rsidR="00D973DA" w:rsidRPr="008D0A2B">
        <w:rPr>
          <w:rFonts w:cstheme="minorHAnsi"/>
          <w:sz w:val="18"/>
          <w:szCs w:val="18"/>
        </w:rPr>
        <w:t xml:space="preserve">par la signature manuscrite des tickets émis par </w:t>
      </w:r>
      <w:r w:rsidRPr="008D0A2B">
        <w:rPr>
          <w:rFonts w:cstheme="minorHAnsi"/>
          <w:sz w:val="18"/>
          <w:szCs w:val="18"/>
        </w:rPr>
        <w:t>l’appareil automatique</w:t>
      </w:r>
      <w:r w:rsidR="00D973DA" w:rsidRPr="008D0A2B">
        <w:rPr>
          <w:rFonts w:cstheme="minorHAnsi"/>
          <w:sz w:val="18"/>
          <w:szCs w:val="18"/>
        </w:rPr>
        <w:t xml:space="preserve"> tant à</w:t>
      </w:r>
      <w:r w:rsidR="00DD03AF" w:rsidRPr="008D0A2B">
        <w:rPr>
          <w:rFonts w:cstheme="minorHAnsi"/>
          <w:sz w:val="18"/>
          <w:szCs w:val="18"/>
        </w:rPr>
        <w:t xml:space="preserve"> </w:t>
      </w:r>
      <w:r w:rsidR="00D973DA" w:rsidRPr="008D0A2B">
        <w:rPr>
          <w:rFonts w:cstheme="minorHAnsi"/>
          <w:sz w:val="18"/>
          <w:szCs w:val="18"/>
        </w:rPr>
        <w:t>destination de l’</w:t>
      </w:r>
      <w:r w:rsidR="00740F8E" w:rsidRPr="008D0A2B">
        <w:rPr>
          <w:rFonts w:cstheme="minorHAnsi"/>
          <w:sz w:val="18"/>
          <w:szCs w:val="18"/>
        </w:rPr>
        <w:t>Accepteur</w:t>
      </w:r>
      <w:r w:rsidRPr="008D0A2B">
        <w:rPr>
          <w:rFonts w:cstheme="minorHAnsi"/>
          <w:sz w:val="18"/>
          <w:szCs w:val="18"/>
        </w:rPr>
        <w:t xml:space="preserve"> </w:t>
      </w:r>
      <w:r w:rsidR="00D973DA" w:rsidRPr="008D0A2B">
        <w:rPr>
          <w:rFonts w:cstheme="minorHAnsi"/>
          <w:sz w:val="18"/>
          <w:szCs w:val="18"/>
        </w:rPr>
        <w:t xml:space="preserve">que du Titulaire de la </w:t>
      </w:r>
      <w:r w:rsidR="006C4F46" w:rsidRPr="008D0A2B">
        <w:rPr>
          <w:rFonts w:cstheme="minorHAnsi"/>
          <w:sz w:val="18"/>
          <w:szCs w:val="18"/>
        </w:rPr>
        <w:t>carte Visa BMOI</w:t>
      </w:r>
      <w:r w:rsidR="001C6D8E" w:rsidRPr="008D0A2B">
        <w:rPr>
          <w:rFonts w:cstheme="minorHAnsi"/>
          <w:sz w:val="18"/>
          <w:szCs w:val="18"/>
        </w:rPr>
        <w:t> ;</w:t>
      </w:r>
    </w:p>
    <w:p w14:paraId="0E5ED8EA" w14:textId="77777777" w:rsidR="002330A0" w:rsidRPr="008D0A2B" w:rsidRDefault="002330A0" w:rsidP="001C6D8E">
      <w:pPr>
        <w:autoSpaceDE w:val="0"/>
        <w:autoSpaceDN w:val="0"/>
        <w:adjustRightInd w:val="0"/>
        <w:spacing w:line="240" w:lineRule="auto"/>
        <w:jc w:val="both"/>
        <w:rPr>
          <w:rFonts w:cstheme="minorHAnsi"/>
          <w:sz w:val="8"/>
          <w:szCs w:val="8"/>
        </w:rPr>
      </w:pPr>
    </w:p>
    <w:p w14:paraId="67B42F25" w14:textId="77777777" w:rsidR="002330A0" w:rsidRPr="008D0A2B" w:rsidRDefault="002330A0" w:rsidP="001C6D8E">
      <w:pPr>
        <w:pStyle w:val="Paragraphedeliste"/>
        <w:numPr>
          <w:ilvl w:val="0"/>
          <w:numId w:val="27"/>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par</w:t>
      </w:r>
      <w:proofErr w:type="gramEnd"/>
      <w:r w:rsidRPr="008D0A2B">
        <w:rPr>
          <w:rFonts w:cstheme="minorHAnsi"/>
          <w:sz w:val="18"/>
          <w:szCs w:val="18"/>
        </w:rPr>
        <w:t xml:space="preserve"> la présentation et le maintien de la Carte devant un dispositif identifiant la présence de la technologie dite </w:t>
      </w:r>
      <w:r w:rsidR="0046430E" w:rsidRPr="008D0A2B">
        <w:rPr>
          <w:rFonts w:cstheme="minorHAnsi"/>
          <w:sz w:val="18"/>
          <w:szCs w:val="18"/>
        </w:rPr>
        <w:t>« </w:t>
      </w:r>
      <w:r w:rsidRPr="008D0A2B">
        <w:rPr>
          <w:rFonts w:cstheme="minorHAnsi"/>
          <w:sz w:val="18"/>
          <w:szCs w:val="18"/>
        </w:rPr>
        <w:t>sans contact</w:t>
      </w:r>
      <w:r w:rsidR="0046430E" w:rsidRPr="008D0A2B">
        <w:rPr>
          <w:rFonts w:cstheme="minorHAnsi"/>
          <w:sz w:val="18"/>
          <w:szCs w:val="18"/>
        </w:rPr>
        <w:t> »</w:t>
      </w:r>
      <w:r w:rsidRPr="008D0A2B">
        <w:rPr>
          <w:rFonts w:cstheme="minorHAnsi"/>
          <w:sz w:val="18"/>
          <w:szCs w:val="18"/>
        </w:rPr>
        <w:t xml:space="preserve">. </w:t>
      </w:r>
    </w:p>
    <w:p w14:paraId="068189BE" w14:textId="77777777" w:rsidR="002330A0" w:rsidRPr="008D0A2B" w:rsidRDefault="002330A0" w:rsidP="002330A0">
      <w:pPr>
        <w:pStyle w:val="Paragraphedeliste"/>
        <w:autoSpaceDE w:val="0"/>
        <w:autoSpaceDN w:val="0"/>
        <w:adjustRightInd w:val="0"/>
        <w:spacing w:line="240" w:lineRule="auto"/>
        <w:jc w:val="both"/>
        <w:rPr>
          <w:rFonts w:cstheme="minorHAnsi"/>
          <w:b/>
          <w:sz w:val="10"/>
          <w:szCs w:val="10"/>
        </w:rPr>
      </w:pPr>
    </w:p>
    <w:p w14:paraId="328DF5B2" w14:textId="44AED08E" w:rsidR="002330A0" w:rsidRPr="008D0A2B" w:rsidRDefault="002330A0" w:rsidP="00C03F0A">
      <w:pPr>
        <w:autoSpaceDE w:val="0"/>
        <w:autoSpaceDN w:val="0"/>
        <w:adjustRightInd w:val="0"/>
        <w:spacing w:line="240" w:lineRule="auto"/>
        <w:jc w:val="both"/>
        <w:rPr>
          <w:rFonts w:cstheme="minorHAnsi"/>
          <w:sz w:val="18"/>
          <w:szCs w:val="18"/>
        </w:rPr>
      </w:pPr>
      <w:r w:rsidRPr="008D0A2B">
        <w:rPr>
          <w:rFonts w:cstheme="minorHAnsi"/>
          <w:sz w:val="18"/>
          <w:szCs w:val="18"/>
        </w:rPr>
        <w:t>L’opération de paiement est autorisée si le Titulaire de la</w:t>
      </w:r>
      <w:r w:rsidR="00C03F0A" w:rsidRPr="008D0A2B">
        <w:rPr>
          <w:rFonts w:cstheme="minorHAnsi"/>
          <w:sz w:val="18"/>
          <w:szCs w:val="18"/>
        </w:rPr>
        <w:t xml:space="preserve"> </w:t>
      </w:r>
      <w:r w:rsidRPr="008D0A2B">
        <w:rPr>
          <w:rFonts w:cstheme="minorHAnsi"/>
          <w:sz w:val="18"/>
          <w:szCs w:val="18"/>
        </w:rPr>
        <w:t>Carte a donné son consentement sous l’</w:t>
      </w:r>
      <w:r w:rsidR="00C03F0A" w:rsidRPr="008D0A2B">
        <w:rPr>
          <w:rFonts w:cstheme="minorHAnsi"/>
          <w:sz w:val="18"/>
          <w:szCs w:val="18"/>
        </w:rPr>
        <w:t xml:space="preserve">une des formes </w:t>
      </w:r>
      <w:r w:rsidRPr="008D0A2B">
        <w:rPr>
          <w:rFonts w:cstheme="minorHAnsi"/>
          <w:sz w:val="18"/>
          <w:szCs w:val="18"/>
        </w:rPr>
        <w:t>définies ci-dessus.</w:t>
      </w:r>
    </w:p>
    <w:p w14:paraId="0183A6F0" w14:textId="77777777" w:rsidR="007A12AB" w:rsidRPr="008D0A2B" w:rsidRDefault="007A12AB" w:rsidP="00C03F0A">
      <w:pPr>
        <w:autoSpaceDE w:val="0"/>
        <w:autoSpaceDN w:val="0"/>
        <w:adjustRightInd w:val="0"/>
        <w:spacing w:line="240" w:lineRule="auto"/>
        <w:jc w:val="both"/>
        <w:rPr>
          <w:rFonts w:cstheme="minorHAnsi"/>
          <w:sz w:val="10"/>
          <w:szCs w:val="10"/>
        </w:rPr>
      </w:pPr>
    </w:p>
    <w:p w14:paraId="0B1785EF"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Dès ce moment, l’ordre de paiement est irrévocable.</w:t>
      </w:r>
      <w:r w:rsidR="00BF5381" w:rsidRPr="008D0A2B">
        <w:rPr>
          <w:rFonts w:cstheme="minorHAnsi"/>
          <w:sz w:val="18"/>
          <w:szCs w:val="18"/>
        </w:rPr>
        <w:t xml:space="preserve"> </w:t>
      </w:r>
      <w:r w:rsidRPr="008D0A2B">
        <w:rPr>
          <w:rFonts w:cstheme="minorHAnsi"/>
          <w:sz w:val="18"/>
          <w:szCs w:val="18"/>
        </w:rPr>
        <w:t xml:space="preserve">Toutefois, le Titulaire de la </w:t>
      </w:r>
      <w:r w:rsidR="006C4F46" w:rsidRPr="008D0A2B">
        <w:rPr>
          <w:rFonts w:cstheme="minorHAnsi"/>
          <w:sz w:val="18"/>
          <w:szCs w:val="18"/>
        </w:rPr>
        <w:t>carte Visa BMOI</w:t>
      </w:r>
      <w:r w:rsidRPr="008D0A2B">
        <w:rPr>
          <w:rFonts w:cstheme="minorHAnsi"/>
          <w:sz w:val="18"/>
          <w:szCs w:val="18"/>
        </w:rPr>
        <w:t xml:space="preserve"> peut faire opposition au paiement en cas de</w:t>
      </w:r>
      <w:r w:rsidR="00DD03AF" w:rsidRPr="008D0A2B">
        <w:rPr>
          <w:rFonts w:cstheme="minorHAnsi"/>
          <w:sz w:val="18"/>
          <w:szCs w:val="18"/>
        </w:rPr>
        <w:t xml:space="preserve"> </w:t>
      </w:r>
      <w:r w:rsidRPr="008D0A2B">
        <w:rPr>
          <w:rFonts w:cstheme="minorHAnsi"/>
          <w:sz w:val="18"/>
          <w:szCs w:val="18"/>
        </w:rPr>
        <w:t>procédure de redressement ou de liquidation de l'</w:t>
      </w:r>
      <w:r w:rsidR="00740F8E" w:rsidRPr="008D0A2B">
        <w:rPr>
          <w:rFonts w:cstheme="minorHAnsi"/>
          <w:sz w:val="18"/>
          <w:szCs w:val="18"/>
        </w:rPr>
        <w:t>Accepteur</w:t>
      </w:r>
      <w:r w:rsidRPr="008D0A2B">
        <w:rPr>
          <w:rFonts w:cstheme="minorHAnsi"/>
          <w:sz w:val="18"/>
          <w:szCs w:val="18"/>
        </w:rPr>
        <w:t>.</w:t>
      </w:r>
    </w:p>
    <w:p w14:paraId="2079D441" w14:textId="77777777" w:rsidR="00DD03AF" w:rsidRPr="008D0A2B" w:rsidRDefault="00DD03AF" w:rsidP="00D973DA">
      <w:pPr>
        <w:autoSpaceDE w:val="0"/>
        <w:autoSpaceDN w:val="0"/>
        <w:adjustRightInd w:val="0"/>
        <w:spacing w:line="240" w:lineRule="auto"/>
        <w:jc w:val="both"/>
        <w:rPr>
          <w:rFonts w:cstheme="minorHAnsi"/>
          <w:sz w:val="10"/>
          <w:szCs w:val="10"/>
        </w:rPr>
      </w:pPr>
    </w:p>
    <w:p w14:paraId="7CD07E74" w14:textId="77777777" w:rsidR="00C03F0A" w:rsidRPr="008D0A2B" w:rsidRDefault="00C03F0A" w:rsidP="00C03F0A">
      <w:pPr>
        <w:autoSpaceDE w:val="0"/>
        <w:autoSpaceDN w:val="0"/>
        <w:adjustRightInd w:val="0"/>
        <w:spacing w:line="240" w:lineRule="auto"/>
        <w:jc w:val="both"/>
        <w:rPr>
          <w:rFonts w:cstheme="minorHAnsi"/>
          <w:sz w:val="18"/>
          <w:szCs w:val="18"/>
        </w:rPr>
      </w:pPr>
      <w:r w:rsidRPr="008D0A2B">
        <w:rPr>
          <w:rFonts w:cstheme="minorHAnsi"/>
          <w:sz w:val="18"/>
          <w:szCs w:val="18"/>
        </w:rPr>
        <w:t>La BMOI reste étrangère à tout différend autre que celui relatif à l’ordre de paiement, pouvant survenir entre le Titulaire de la Carte et l’Accepteur. L’existence d’un tel différend ne peut en aucun cas justifier le refus du Titulaire de la Carte et/ou du compte sur lequel fonctionne la Carte d’honorer son paiement.</w:t>
      </w:r>
    </w:p>
    <w:p w14:paraId="659014DC" w14:textId="77777777" w:rsidR="00C03F0A" w:rsidRPr="008D0A2B" w:rsidRDefault="00C03F0A" w:rsidP="00C03F0A">
      <w:pPr>
        <w:autoSpaceDE w:val="0"/>
        <w:autoSpaceDN w:val="0"/>
        <w:adjustRightInd w:val="0"/>
        <w:spacing w:line="240" w:lineRule="auto"/>
        <w:jc w:val="both"/>
        <w:rPr>
          <w:rFonts w:cstheme="minorHAnsi"/>
          <w:b/>
          <w:sz w:val="10"/>
          <w:szCs w:val="10"/>
        </w:rPr>
      </w:pPr>
    </w:p>
    <w:p w14:paraId="637D2B57"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DD03AF" w:rsidRPr="008D0A2B">
        <w:rPr>
          <w:rFonts w:cstheme="minorHAnsi"/>
          <w:b/>
          <w:bCs/>
          <w:sz w:val="18"/>
          <w:szCs w:val="18"/>
          <w:u w:val="single"/>
        </w:rPr>
        <w:t>6</w:t>
      </w:r>
      <w:r w:rsidRPr="008D0A2B">
        <w:rPr>
          <w:rFonts w:cstheme="minorHAnsi"/>
          <w:b/>
          <w:bCs/>
          <w:sz w:val="18"/>
          <w:szCs w:val="18"/>
        </w:rPr>
        <w:t xml:space="preserve"> – Modalités d’utilisation de la </w:t>
      </w:r>
      <w:r w:rsidR="006C4F46" w:rsidRPr="008D0A2B">
        <w:rPr>
          <w:rFonts w:cstheme="minorHAnsi"/>
          <w:b/>
          <w:bCs/>
          <w:sz w:val="18"/>
          <w:szCs w:val="18"/>
        </w:rPr>
        <w:t>carte Visa BMOI</w:t>
      </w:r>
    </w:p>
    <w:p w14:paraId="53F48644" w14:textId="77777777" w:rsidR="00DD03AF" w:rsidRPr="008D0A2B" w:rsidRDefault="00DD03AF" w:rsidP="00D973DA">
      <w:pPr>
        <w:autoSpaceDE w:val="0"/>
        <w:autoSpaceDN w:val="0"/>
        <w:adjustRightInd w:val="0"/>
        <w:spacing w:line="240" w:lineRule="auto"/>
        <w:jc w:val="both"/>
        <w:rPr>
          <w:rFonts w:cstheme="minorHAnsi"/>
          <w:b/>
          <w:bCs/>
          <w:sz w:val="10"/>
          <w:szCs w:val="10"/>
        </w:rPr>
      </w:pPr>
    </w:p>
    <w:p w14:paraId="66CFBA7D" w14:textId="77777777" w:rsidR="00D973DA" w:rsidRPr="008D0A2B" w:rsidRDefault="00DD03AF"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rPr>
        <w:t>6</w:t>
      </w:r>
      <w:r w:rsidR="00D973DA" w:rsidRPr="008D0A2B">
        <w:rPr>
          <w:rFonts w:cstheme="minorHAnsi"/>
          <w:b/>
          <w:bCs/>
          <w:sz w:val="18"/>
          <w:szCs w:val="18"/>
        </w:rPr>
        <w:t>.1</w:t>
      </w:r>
      <w:r w:rsidR="00F24319" w:rsidRPr="008D0A2B">
        <w:rPr>
          <w:rFonts w:cstheme="minorHAnsi"/>
          <w:b/>
          <w:bCs/>
          <w:sz w:val="18"/>
          <w:szCs w:val="18"/>
        </w:rPr>
        <w:t xml:space="preserve"> –</w:t>
      </w:r>
      <w:r w:rsidR="00D973DA" w:rsidRPr="008D0A2B">
        <w:rPr>
          <w:rFonts w:cstheme="minorHAnsi"/>
          <w:b/>
          <w:bCs/>
          <w:sz w:val="18"/>
          <w:szCs w:val="18"/>
        </w:rPr>
        <w:t xml:space="preserve"> Pour</w:t>
      </w:r>
      <w:r w:rsidR="00F24319" w:rsidRPr="008D0A2B">
        <w:rPr>
          <w:rFonts w:cstheme="minorHAnsi"/>
          <w:b/>
          <w:bCs/>
          <w:sz w:val="18"/>
          <w:szCs w:val="18"/>
        </w:rPr>
        <w:t xml:space="preserve"> </w:t>
      </w:r>
      <w:r w:rsidR="00D973DA" w:rsidRPr="008D0A2B">
        <w:rPr>
          <w:rFonts w:cstheme="minorHAnsi"/>
          <w:b/>
          <w:bCs/>
          <w:sz w:val="18"/>
          <w:szCs w:val="18"/>
        </w:rPr>
        <w:t>des retraits d’espèces dans les DAB/GAB ou auprès des guichets</w:t>
      </w:r>
    </w:p>
    <w:p w14:paraId="4A323ACE" w14:textId="77777777" w:rsidR="00BF5381" w:rsidRPr="008D0A2B" w:rsidRDefault="00BF5381" w:rsidP="00D973DA">
      <w:pPr>
        <w:autoSpaceDE w:val="0"/>
        <w:autoSpaceDN w:val="0"/>
        <w:adjustRightInd w:val="0"/>
        <w:spacing w:line="240" w:lineRule="auto"/>
        <w:jc w:val="both"/>
        <w:rPr>
          <w:rFonts w:cstheme="minorHAnsi"/>
          <w:b/>
          <w:bCs/>
          <w:sz w:val="10"/>
          <w:szCs w:val="10"/>
        </w:rPr>
      </w:pPr>
    </w:p>
    <w:p w14:paraId="0406D22C" w14:textId="77777777" w:rsidR="00BF5381"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Les retraits d’espèces sont possibles dans les limites fixées</w:t>
      </w:r>
      <w:r w:rsidR="00AE7B0B" w:rsidRPr="008D0A2B">
        <w:rPr>
          <w:rFonts w:cstheme="minorHAnsi"/>
          <w:sz w:val="18"/>
          <w:szCs w:val="18"/>
        </w:rPr>
        <w:t xml:space="preserve"> par la BMOI et déterminées par le Titulaire dans les Conditions Particulières</w:t>
      </w:r>
      <w:r w:rsidRPr="008D0A2B">
        <w:rPr>
          <w:rFonts w:cstheme="minorHAnsi"/>
          <w:sz w:val="18"/>
          <w:szCs w:val="18"/>
        </w:rPr>
        <w:t xml:space="preserve"> </w:t>
      </w:r>
      <w:r w:rsidR="00AE7B0B" w:rsidRPr="008D0A2B">
        <w:rPr>
          <w:rFonts w:cstheme="minorHAnsi"/>
          <w:sz w:val="18"/>
          <w:szCs w:val="18"/>
        </w:rPr>
        <w:t xml:space="preserve">suivant le type de carte Visa qu’il a choisi. </w:t>
      </w:r>
    </w:p>
    <w:p w14:paraId="14B99397" w14:textId="77777777" w:rsidR="00AE7B0B" w:rsidRPr="008D0A2B" w:rsidRDefault="00AE7B0B" w:rsidP="00D973DA">
      <w:pPr>
        <w:autoSpaceDE w:val="0"/>
        <w:autoSpaceDN w:val="0"/>
        <w:adjustRightInd w:val="0"/>
        <w:spacing w:line="240" w:lineRule="auto"/>
        <w:jc w:val="both"/>
        <w:rPr>
          <w:rFonts w:cstheme="minorHAnsi"/>
          <w:sz w:val="10"/>
          <w:szCs w:val="10"/>
        </w:rPr>
      </w:pPr>
    </w:p>
    <w:p w14:paraId="2E5FC4C6" w14:textId="64100954"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Ces limites peuvent être différentes selon que les retraits sont </w:t>
      </w:r>
      <w:proofErr w:type="gramStart"/>
      <w:r w:rsidRPr="008D0A2B">
        <w:rPr>
          <w:rFonts w:cstheme="minorHAnsi"/>
          <w:sz w:val="18"/>
          <w:szCs w:val="18"/>
        </w:rPr>
        <w:t>effectués</w:t>
      </w:r>
      <w:r w:rsidR="00FB1995" w:rsidRPr="008D0A2B">
        <w:rPr>
          <w:rFonts w:cstheme="minorHAnsi"/>
          <w:sz w:val="18"/>
          <w:szCs w:val="18"/>
        </w:rPr>
        <w:t>:</w:t>
      </w:r>
      <w:proofErr w:type="gramEnd"/>
    </w:p>
    <w:p w14:paraId="2B0CAD42" w14:textId="77777777" w:rsidR="00BF5381" w:rsidRPr="008D0A2B" w:rsidRDefault="00BF5381" w:rsidP="00D973DA">
      <w:pPr>
        <w:autoSpaceDE w:val="0"/>
        <w:autoSpaceDN w:val="0"/>
        <w:adjustRightInd w:val="0"/>
        <w:spacing w:line="240" w:lineRule="auto"/>
        <w:jc w:val="both"/>
        <w:rPr>
          <w:rFonts w:cstheme="minorHAnsi"/>
          <w:sz w:val="8"/>
          <w:szCs w:val="8"/>
        </w:rPr>
      </w:pPr>
    </w:p>
    <w:p w14:paraId="205F81D7" w14:textId="77777777" w:rsidR="00D973DA" w:rsidRPr="008D0A2B" w:rsidRDefault="00D973DA" w:rsidP="001C6D8E">
      <w:pPr>
        <w:pStyle w:val="Paragraphedeliste"/>
        <w:numPr>
          <w:ilvl w:val="0"/>
          <w:numId w:val="26"/>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sur</w:t>
      </w:r>
      <w:proofErr w:type="gramEnd"/>
      <w:r w:rsidRPr="008D0A2B">
        <w:rPr>
          <w:rFonts w:cstheme="minorHAnsi"/>
          <w:sz w:val="18"/>
          <w:szCs w:val="18"/>
        </w:rPr>
        <w:t xml:space="preserve"> les DAB/GAB (ou auprès des guichets) de la </w:t>
      </w:r>
      <w:r w:rsidR="005D2AA6" w:rsidRPr="008D0A2B">
        <w:rPr>
          <w:rFonts w:cstheme="minorHAnsi"/>
          <w:sz w:val="18"/>
          <w:szCs w:val="18"/>
        </w:rPr>
        <w:t>BMOI</w:t>
      </w:r>
      <w:r w:rsidRPr="008D0A2B">
        <w:rPr>
          <w:rFonts w:cstheme="minorHAnsi"/>
          <w:sz w:val="18"/>
          <w:szCs w:val="18"/>
        </w:rPr>
        <w:t xml:space="preserve"> ou des</w:t>
      </w:r>
      <w:r w:rsidR="005D2AA6" w:rsidRPr="008D0A2B">
        <w:rPr>
          <w:rFonts w:cstheme="minorHAnsi"/>
          <w:sz w:val="18"/>
          <w:szCs w:val="18"/>
        </w:rPr>
        <w:t xml:space="preserve"> </w:t>
      </w:r>
      <w:r w:rsidRPr="008D0A2B">
        <w:rPr>
          <w:rFonts w:cstheme="minorHAnsi"/>
          <w:sz w:val="18"/>
          <w:szCs w:val="18"/>
        </w:rPr>
        <w:t xml:space="preserve">autres établissements affichant la marque </w:t>
      </w:r>
      <w:r w:rsidR="005D2AA6" w:rsidRPr="008D0A2B">
        <w:rPr>
          <w:rFonts w:cstheme="minorHAnsi"/>
          <w:sz w:val="18"/>
          <w:szCs w:val="18"/>
        </w:rPr>
        <w:t>« Visa »</w:t>
      </w:r>
      <w:r w:rsidRPr="008D0A2B">
        <w:rPr>
          <w:rFonts w:cstheme="minorHAnsi"/>
          <w:sz w:val="18"/>
          <w:szCs w:val="18"/>
        </w:rPr>
        <w:t xml:space="preserve"> ;</w:t>
      </w:r>
    </w:p>
    <w:p w14:paraId="0B04C5D0" w14:textId="77777777" w:rsidR="007B3C79" w:rsidRPr="008D0A2B" w:rsidRDefault="007B3C79" w:rsidP="001C6D8E">
      <w:pPr>
        <w:pStyle w:val="Paragraphedeliste"/>
        <w:autoSpaceDE w:val="0"/>
        <w:autoSpaceDN w:val="0"/>
        <w:adjustRightInd w:val="0"/>
        <w:spacing w:line="240" w:lineRule="auto"/>
        <w:ind w:left="360"/>
        <w:jc w:val="both"/>
        <w:rPr>
          <w:rFonts w:cstheme="minorHAnsi"/>
          <w:sz w:val="8"/>
          <w:szCs w:val="8"/>
        </w:rPr>
      </w:pPr>
    </w:p>
    <w:p w14:paraId="51257296" w14:textId="77777777" w:rsidR="00D973DA" w:rsidRPr="008D0A2B" w:rsidRDefault="00D973DA" w:rsidP="001C6D8E">
      <w:pPr>
        <w:pStyle w:val="Paragraphedeliste"/>
        <w:numPr>
          <w:ilvl w:val="0"/>
          <w:numId w:val="26"/>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auprès</w:t>
      </w:r>
      <w:proofErr w:type="gramEnd"/>
      <w:r w:rsidRPr="008D0A2B">
        <w:rPr>
          <w:rFonts w:cstheme="minorHAnsi"/>
          <w:sz w:val="18"/>
          <w:szCs w:val="18"/>
        </w:rPr>
        <w:t xml:space="preserve"> des guichets affichant </w:t>
      </w:r>
      <w:r w:rsidR="005D2AA6" w:rsidRPr="008D0A2B">
        <w:rPr>
          <w:rFonts w:cstheme="minorHAnsi"/>
          <w:sz w:val="18"/>
          <w:szCs w:val="18"/>
        </w:rPr>
        <w:t>leur appartenance au</w:t>
      </w:r>
      <w:r w:rsidRPr="008D0A2B">
        <w:rPr>
          <w:rFonts w:cstheme="minorHAnsi"/>
          <w:sz w:val="18"/>
          <w:szCs w:val="18"/>
        </w:rPr>
        <w:t xml:space="preserve"> réseau international </w:t>
      </w:r>
      <w:r w:rsidR="005D2AA6" w:rsidRPr="008D0A2B">
        <w:rPr>
          <w:rFonts w:cstheme="minorHAnsi"/>
          <w:sz w:val="18"/>
          <w:szCs w:val="18"/>
        </w:rPr>
        <w:t xml:space="preserve">« Visa ». </w:t>
      </w:r>
      <w:r w:rsidRPr="008D0A2B">
        <w:rPr>
          <w:rFonts w:cstheme="minorHAnsi"/>
          <w:sz w:val="18"/>
          <w:szCs w:val="18"/>
        </w:rPr>
        <w:t>Les retraits d'espèces sont alors possibles dans</w:t>
      </w:r>
      <w:r w:rsidR="005D2AA6" w:rsidRPr="008D0A2B">
        <w:rPr>
          <w:rFonts w:cstheme="minorHAnsi"/>
          <w:sz w:val="18"/>
          <w:szCs w:val="18"/>
        </w:rPr>
        <w:t xml:space="preserve"> </w:t>
      </w:r>
      <w:r w:rsidRPr="008D0A2B">
        <w:rPr>
          <w:rFonts w:cstheme="minorHAnsi"/>
          <w:sz w:val="18"/>
          <w:szCs w:val="18"/>
        </w:rPr>
        <w:t>les limites des disponibilités du guichet payeur et sur présentation d’une</w:t>
      </w:r>
      <w:r w:rsidR="005D2AA6" w:rsidRPr="008D0A2B">
        <w:rPr>
          <w:rFonts w:cstheme="minorHAnsi"/>
          <w:sz w:val="18"/>
          <w:szCs w:val="18"/>
        </w:rPr>
        <w:t xml:space="preserve"> </w:t>
      </w:r>
      <w:r w:rsidRPr="008D0A2B">
        <w:rPr>
          <w:rFonts w:cstheme="minorHAnsi"/>
          <w:sz w:val="18"/>
          <w:szCs w:val="18"/>
        </w:rPr>
        <w:t>pièce d’identité en cours de validité.</w:t>
      </w:r>
    </w:p>
    <w:p w14:paraId="24A9BCE9" w14:textId="77777777" w:rsidR="00BF5381" w:rsidRPr="008D0A2B" w:rsidRDefault="00BF5381" w:rsidP="00D973DA">
      <w:pPr>
        <w:autoSpaceDE w:val="0"/>
        <w:autoSpaceDN w:val="0"/>
        <w:adjustRightInd w:val="0"/>
        <w:spacing w:line="240" w:lineRule="auto"/>
        <w:jc w:val="both"/>
        <w:rPr>
          <w:rFonts w:cstheme="minorHAnsi"/>
          <w:sz w:val="10"/>
          <w:szCs w:val="10"/>
        </w:rPr>
      </w:pPr>
    </w:p>
    <w:p w14:paraId="1EC0F703"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Les montants enregistrés de ces retraits, ainsi que les commissions éventuelles, sont</w:t>
      </w:r>
      <w:r w:rsidR="005D2AA6" w:rsidRPr="008D0A2B">
        <w:rPr>
          <w:rFonts w:cstheme="minorHAnsi"/>
          <w:sz w:val="18"/>
          <w:szCs w:val="18"/>
        </w:rPr>
        <w:t xml:space="preserve"> </w:t>
      </w:r>
      <w:r w:rsidRPr="008D0A2B">
        <w:rPr>
          <w:rFonts w:cstheme="minorHAnsi"/>
          <w:sz w:val="18"/>
          <w:szCs w:val="18"/>
        </w:rPr>
        <w:t>portés dans les délais habituels propres aux retraits d'espèces au débit du compte sur</w:t>
      </w:r>
      <w:r w:rsidR="005D2AA6" w:rsidRPr="008D0A2B">
        <w:rPr>
          <w:rFonts w:cstheme="minorHAnsi"/>
          <w:sz w:val="18"/>
          <w:szCs w:val="18"/>
        </w:rPr>
        <w:t xml:space="preserve"> </w:t>
      </w:r>
      <w:r w:rsidRPr="008D0A2B">
        <w:rPr>
          <w:rFonts w:cstheme="minorHAnsi"/>
          <w:sz w:val="18"/>
          <w:szCs w:val="18"/>
        </w:rPr>
        <w:t xml:space="preserve">lequel fonctionne la </w:t>
      </w:r>
      <w:r w:rsidR="006C4F46" w:rsidRPr="008D0A2B">
        <w:rPr>
          <w:rFonts w:cstheme="minorHAnsi"/>
          <w:sz w:val="18"/>
          <w:szCs w:val="18"/>
        </w:rPr>
        <w:t>carte Visa BMOI</w:t>
      </w:r>
      <w:r w:rsidR="0053198E" w:rsidRPr="008D0A2B">
        <w:rPr>
          <w:rFonts w:cstheme="minorHAnsi"/>
          <w:sz w:val="18"/>
          <w:szCs w:val="18"/>
        </w:rPr>
        <w:t>, avec indication du numéro de la carte et de la date de l’opération</w:t>
      </w:r>
      <w:r w:rsidRPr="008D0A2B">
        <w:rPr>
          <w:rFonts w:cstheme="minorHAnsi"/>
          <w:sz w:val="18"/>
          <w:szCs w:val="18"/>
        </w:rPr>
        <w:t>. Le montant de ces opérations figure sur le relevé</w:t>
      </w:r>
      <w:r w:rsidR="005D2AA6" w:rsidRPr="008D0A2B">
        <w:rPr>
          <w:rFonts w:cstheme="minorHAnsi"/>
          <w:sz w:val="18"/>
          <w:szCs w:val="18"/>
        </w:rPr>
        <w:t xml:space="preserve"> </w:t>
      </w:r>
      <w:r w:rsidRPr="008D0A2B">
        <w:rPr>
          <w:rFonts w:cstheme="minorHAnsi"/>
          <w:sz w:val="18"/>
          <w:szCs w:val="18"/>
        </w:rPr>
        <w:t xml:space="preserve">d’opérations visé à l’article </w:t>
      </w:r>
      <w:r w:rsidR="00FE443C" w:rsidRPr="008D0A2B">
        <w:rPr>
          <w:rFonts w:cstheme="minorHAnsi"/>
          <w:sz w:val="18"/>
          <w:szCs w:val="18"/>
        </w:rPr>
        <w:t>6</w:t>
      </w:r>
      <w:r w:rsidRPr="008D0A2B">
        <w:rPr>
          <w:rFonts w:cstheme="minorHAnsi"/>
          <w:sz w:val="18"/>
          <w:szCs w:val="18"/>
        </w:rPr>
        <w:t>.2.</w:t>
      </w:r>
    </w:p>
    <w:p w14:paraId="6BD0E2B0" w14:textId="77777777" w:rsidR="00BF5381" w:rsidRPr="008D0A2B" w:rsidRDefault="00BF5381" w:rsidP="00D973DA">
      <w:pPr>
        <w:autoSpaceDE w:val="0"/>
        <w:autoSpaceDN w:val="0"/>
        <w:adjustRightInd w:val="0"/>
        <w:spacing w:line="240" w:lineRule="auto"/>
        <w:jc w:val="both"/>
        <w:rPr>
          <w:rFonts w:cstheme="minorHAnsi"/>
          <w:sz w:val="10"/>
          <w:szCs w:val="10"/>
        </w:rPr>
      </w:pPr>
    </w:p>
    <w:p w14:paraId="47956768"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 Titulaire de la </w:t>
      </w:r>
      <w:r w:rsidR="006C4F46" w:rsidRPr="008D0A2B">
        <w:rPr>
          <w:rFonts w:cstheme="minorHAnsi"/>
          <w:sz w:val="18"/>
          <w:szCs w:val="18"/>
        </w:rPr>
        <w:t>carte Visa BMOI</w:t>
      </w:r>
      <w:r w:rsidRPr="008D0A2B">
        <w:rPr>
          <w:rFonts w:cstheme="minorHAnsi"/>
          <w:sz w:val="18"/>
          <w:szCs w:val="18"/>
        </w:rPr>
        <w:t xml:space="preserve"> et/ou du compte sur lequel fonctionne la </w:t>
      </w:r>
      <w:r w:rsidR="006C4F46" w:rsidRPr="008D0A2B">
        <w:rPr>
          <w:rFonts w:cstheme="minorHAnsi"/>
          <w:sz w:val="18"/>
          <w:szCs w:val="18"/>
        </w:rPr>
        <w:t>carte Visa BMOI</w:t>
      </w:r>
      <w:r w:rsidRPr="008D0A2B">
        <w:rPr>
          <w:rFonts w:cstheme="minorHAnsi"/>
          <w:sz w:val="18"/>
          <w:szCs w:val="18"/>
        </w:rPr>
        <w:t xml:space="preserve"> doit,</w:t>
      </w:r>
      <w:r w:rsidR="005D2AA6" w:rsidRPr="008D0A2B">
        <w:rPr>
          <w:rFonts w:cstheme="minorHAnsi"/>
          <w:sz w:val="18"/>
          <w:szCs w:val="18"/>
        </w:rPr>
        <w:t xml:space="preserve"> </w:t>
      </w:r>
      <w:r w:rsidRPr="008D0A2B">
        <w:rPr>
          <w:rFonts w:cstheme="minorHAnsi"/>
          <w:sz w:val="18"/>
          <w:szCs w:val="18"/>
        </w:rPr>
        <w:t>préalablement à chaque retrait et sous sa responsabilité, s'assurer de l'existence au</w:t>
      </w:r>
      <w:r w:rsidR="005D2AA6" w:rsidRPr="008D0A2B">
        <w:rPr>
          <w:rFonts w:cstheme="minorHAnsi"/>
          <w:sz w:val="18"/>
          <w:szCs w:val="18"/>
        </w:rPr>
        <w:t xml:space="preserve"> </w:t>
      </w:r>
      <w:r w:rsidRPr="008D0A2B">
        <w:rPr>
          <w:rFonts w:cstheme="minorHAnsi"/>
          <w:sz w:val="18"/>
          <w:szCs w:val="18"/>
        </w:rPr>
        <w:t>compte d'un solde suffisant et disponible et le maintenir jusqu'au débit correspondant.</w:t>
      </w:r>
    </w:p>
    <w:p w14:paraId="49ACE928" w14:textId="77777777" w:rsidR="00B3288E" w:rsidRPr="008D0A2B" w:rsidRDefault="00B3288E" w:rsidP="00D973DA">
      <w:pPr>
        <w:autoSpaceDE w:val="0"/>
        <w:autoSpaceDN w:val="0"/>
        <w:adjustRightInd w:val="0"/>
        <w:spacing w:line="240" w:lineRule="auto"/>
        <w:jc w:val="both"/>
        <w:rPr>
          <w:rFonts w:cstheme="minorHAnsi"/>
          <w:sz w:val="10"/>
          <w:szCs w:val="10"/>
        </w:rPr>
      </w:pPr>
    </w:p>
    <w:p w14:paraId="09797E59" w14:textId="77777777" w:rsidR="00B3288E" w:rsidRPr="008D0A2B" w:rsidRDefault="00B3288E" w:rsidP="00B3288E">
      <w:pPr>
        <w:autoSpaceDE w:val="0"/>
        <w:autoSpaceDN w:val="0"/>
        <w:adjustRightInd w:val="0"/>
        <w:spacing w:line="240" w:lineRule="auto"/>
        <w:jc w:val="both"/>
        <w:rPr>
          <w:rFonts w:cstheme="minorHAnsi"/>
          <w:b/>
          <w:bCs/>
          <w:sz w:val="18"/>
          <w:szCs w:val="18"/>
        </w:rPr>
      </w:pPr>
      <w:r w:rsidRPr="008D0A2B">
        <w:rPr>
          <w:rFonts w:cstheme="minorHAnsi"/>
          <w:b/>
          <w:bCs/>
          <w:sz w:val="18"/>
          <w:szCs w:val="18"/>
        </w:rPr>
        <w:t>6.2 – Pour le règlement d’achats de biens et de prestations de services chez les Accepteurs</w:t>
      </w:r>
    </w:p>
    <w:p w14:paraId="14F0D581" w14:textId="77777777" w:rsidR="00B3288E" w:rsidRPr="008D0A2B" w:rsidRDefault="00B3288E" w:rsidP="00B3288E">
      <w:pPr>
        <w:autoSpaceDE w:val="0"/>
        <w:autoSpaceDN w:val="0"/>
        <w:adjustRightInd w:val="0"/>
        <w:spacing w:line="240" w:lineRule="auto"/>
        <w:jc w:val="both"/>
        <w:rPr>
          <w:rFonts w:cstheme="minorHAnsi"/>
          <w:b/>
          <w:bCs/>
          <w:sz w:val="10"/>
          <w:szCs w:val="10"/>
        </w:rPr>
      </w:pPr>
    </w:p>
    <w:p w14:paraId="763B800A" w14:textId="77777777" w:rsidR="00B3288E" w:rsidRPr="008D0A2B" w:rsidRDefault="00B3288E" w:rsidP="00B3288E">
      <w:pPr>
        <w:autoSpaceDE w:val="0"/>
        <w:autoSpaceDN w:val="0"/>
        <w:adjustRightInd w:val="0"/>
        <w:spacing w:line="240" w:lineRule="auto"/>
        <w:jc w:val="both"/>
        <w:rPr>
          <w:rFonts w:cstheme="minorHAnsi"/>
          <w:sz w:val="18"/>
          <w:szCs w:val="18"/>
        </w:rPr>
      </w:pPr>
      <w:r w:rsidRPr="008D0A2B">
        <w:rPr>
          <w:rFonts w:cstheme="minorHAnsi"/>
          <w:sz w:val="18"/>
          <w:szCs w:val="18"/>
        </w:rPr>
        <w:lastRenderedPageBreak/>
        <w:t>La carte Visa BMOI est un instrument de paiement qui ne doit être utilisé que pour régler des achats de biens et des prestations de services aux Accepteurs définis à l’article 1.1. L’ordre de paiement donné au moyen d’une carte de paiement est irrévocable.</w:t>
      </w:r>
    </w:p>
    <w:p w14:paraId="63ABF917" w14:textId="77777777" w:rsidR="0046430E" w:rsidRPr="008D0A2B" w:rsidRDefault="0046430E" w:rsidP="00B3288E">
      <w:pPr>
        <w:autoSpaceDE w:val="0"/>
        <w:autoSpaceDN w:val="0"/>
        <w:adjustRightInd w:val="0"/>
        <w:spacing w:line="240" w:lineRule="auto"/>
        <w:jc w:val="both"/>
        <w:rPr>
          <w:rFonts w:cstheme="minorHAnsi"/>
          <w:sz w:val="10"/>
          <w:szCs w:val="10"/>
        </w:rPr>
      </w:pPr>
    </w:p>
    <w:p w14:paraId="577FD221" w14:textId="77777777" w:rsidR="00AE7B0B" w:rsidRPr="008D0A2B" w:rsidRDefault="00D973DA" w:rsidP="00AE7B0B">
      <w:pPr>
        <w:autoSpaceDE w:val="0"/>
        <w:autoSpaceDN w:val="0"/>
        <w:adjustRightInd w:val="0"/>
        <w:spacing w:line="240" w:lineRule="auto"/>
        <w:jc w:val="both"/>
        <w:rPr>
          <w:rFonts w:cstheme="minorHAnsi"/>
          <w:sz w:val="18"/>
          <w:szCs w:val="18"/>
        </w:rPr>
      </w:pPr>
      <w:r w:rsidRPr="008D0A2B">
        <w:rPr>
          <w:rFonts w:cstheme="minorHAnsi"/>
          <w:sz w:val="18"/>
          <w:szCs w:val="18"/>
        </w:rPr>
        <w:t xml:space="preserve">Ces opérations de paiement sont possibles </w:t>
      </w:r>
      <w:r w:rsidR="00AE7B0B" w:rsidRPr="008D0A2B">
        <w:rPr>
          <w:rFonts w:cstheme="minorHAnsi"/>
          <w:sz w:val="18"/>
          <w:szCs w:val="18"/>
        </w:rPr>
        <w:t xml:space="preserve">dans les limites fixées par la BMOI et déterminées par le Titulaire dans les Conditions Particulières suivant le type de carte Visa qu’il a choisi. </w:t>
      </w:r>
    </w:p>
    <w:p w14:paraId="5DAD0F9B" w14:textId="77777777" w:rsidR="00BF5381" w:rsidRPr="008D0A2B" w:rsidRDefault="00BF5381" w:rsidP="00D973DA">
      <w:pPr>
        <w:autoSpaceDE w:val="0"/>
        <w:autoSpaceDN w:val="0"/>
        <w:adjustRightInd w:val="0"/>
        <w:spacing w:line="240" w:lineRule="auto"/>
        <w:jc w:val="both"/>
        <w:rPr>
          <w:rFonts w:cstheme="minorHAnsi"/>
          <w:sz w:val="10"/>
          <w:szCs w:val="10"/>
        </w:rPr>
      </w:pPr>
    </w:p>
    <w:p w14:paraId="533CA26C"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Les paiements par </w:t>
      </w:r>
      <w:r w:rsidR="006C4F46" w:rsidRPr="008D0A2B">
        <w:rPr>
          <w:rFonts w:cstheme="minorHAnsi"/>
          <w:sz w:val="18"/>
          <w:szCs w:val="18"/>
        </w:rPr>
        <w:t>carte Visa BMOI</w:t>
      </w:r>
      <w:r w:rsidRPr="008D0A2B">
        <w:rPr>
          <w:rFonts w:cstheme="minorHAnsi"/>
          <w:sz w:val="18"/>
          <w:szCs w:val="18"/>
        </w:rPr>
        <w:t xml:space="preserve"> sont effectués selon les conditions et procédures en vigueur</w:t>
      </w:r>
      <w:r w:rsidR="005D2AA6" w:rsidRPr="008D0A2B">
        <w:rPr>
          <w:rFonts w:cstheme="minorHAnsi"/>
          <w:sz w:val="18"/>
          <w:szCs w:val="18"/>
        </w:rPr>
        <w:t xml:space="preserve"> </w:t>
      </w:r>
      <w:r w:rsidRPr="008D0A2B">
        <w:rPr>
          <w:rFonts w:cstheme="minorHAnsi"/>
          <w:sz w:val="18"/>
          <w:szCs w:val="18"/>
        </w:rPr>
        <w:t xml:space="preserve">chez les </w:t>
      </w:r>
      <w:r w:rsidR="00740F8E" w:rsidRPr="008D0A2B">
        <w:rPr>
          <w:rFonts w:cstheme="minorHAnsi"/>
          <w:sz w:val="18"/>
          <w:szCs w:val="18"/>
        </w:rPr>
        <w:t>Accepteurs</w:t>
      </w:r>
      <w:r w:rsidRPr="008D0A2B">
        <w:rPr>
          <w:rFonts w:cstheme="minorHAnsi"/>
          <w:sz w:val="18"/>
          <w:szCs w:val="18"/>
        </w:rPr>
        <w:t>. Ces conditions et procédures comportent en principe un contrôle du</w:t>
      </w:r>
      <w:r w:rsidR="005D2AA6" w:rsidRPr="008D0A2B">
        <w:rPr>
          <w:rFonts w:cstheme="minorHAnsi"/>
          <w:sz w:val="18"/>
          <w:szCs w:val="18"/>
        </w:rPr>
        <w:t xml:space="preserve"> </w:t>
      </w:r>
      <w:r w:rsidRPr="008D0A2B">
        <w:rPr>
          <w:rFonts w:cstheme="minorHAnsi"/>
          <w:sz w:val="18"/>
          <w:szCs w:val="18"/>
        </w:rPr>
        <w:t>code confidentiel et</w:t>
      </w:r>
      <w:r w:rsidR="00AE7B0B" w:rsidRPr="008D0A2B">
        <w:rPr>
          <w:rFonts w:cstheme="minorHAnsi"/>
          <w:sz w:val="18"/>
          <w:szCs w:val="18"/>
        </w:rPr>
        <w:t xml:space="preserve"> </w:t>
      </w:r>
      <w:r w:rsidRPr="008D0A2B">
        <w:rPr>
          <w:rFonts w:cstheme="minorHAnsi"/>
          <w:sz w:val="18"/>
          <w:szCs w:val="18"/>
        </w:rPr>
        <w:t>une demande d’autorisation.</w:t>
      </w:r>
    </w:p>
    <w:p w14:paraId="582FDF67" w14:textId="77777777" w:rsidR="00BF5381" w:rsidRPr="008D0A2B" w:rsidRDefault="00BF5381" w:rsidP="00D973DA">
      <w:pPr>
        <w:autoSpaceDE w:val="0"/>
        <w:autoSpaceDN w:val="0"/>
        <w:adjustRightInd w:val="0"/>
        <w:spacing w:line="240" w:lineRule="auto"/>
        <w:jc w:val="both"/>
        <w:rPr>
          <w:rFonts w:cstheme="minorHAnsi"/>
          <w:sz w:val="10"/>
          <w:szCs w:val="10"/>
        </w:rPr>
      </w:pPr>
    </w:p>
    <w:p w14:paraId="3F9A47E9" w14:textId="77777777" w:rsidR="00740F8E"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Lorsque les conditions et procédures ci-dessus visées impliquent la signature par le</w:t>
      </w:r>
      <w:r w:rsidR="008F034E" w:rsidRPr="008D0A2B">
        <w:rPr>
          <w:rFonts w:cstheme="minorHAnsi"/>
          <w:sz w:val="18"/>
          <w:szCs w:val="18"/>
        </w:rPr>
        <w:t xml:space="preserve"> </w:t>
      </w:r>
      <w:r w:rsidRPr="008D0A2B">
        <w:rPr>
          <w:rFonts w:cstheme="minorHAnsi"/>
          <w:sz w:val="18"/>
          <w:szCs w:val="18"/>
        </w:rPr>
        <w:t xml:space="preserve">Titulaire de la </w:t>
      </w:r>
      <w:r w:rsidR="006C4F46" w:rsidRPr="008D0A2B">
        <w:rPr>
          <w:rFonts w:cstheme="minorHAnsi"/>
          <w:sz w:val="18"/>
          <w:szCs w:val="18"/>
        </w:rPr>
        <w:t>carte Visa BMOI</w:t>
      </w:r>
      <w:r w:rsidRPr="008D0A2B">
        <w:rPr>
          <w:rFonts w:cstheme="minorHAnsi"/>
          <w:sz w:val="18"/>
          <w:szCs w:val="18"/>
        </w:rPr>
        <w:t xml:space="preserve"> de la facture ou du ticket émis par l‘</w:t>
      </w:r>
      <w:r w:rsidR="00740F8E" w:rsidRPr="008D0A2B">
        <w:rPr>
          <w:rFonts w:cstheme="minorHAnsi"/>
          <w:sz w:val="18"/>
          <w:szCs w:val="18"/>
        </w:rPr>
        <w:t xml:space="preserve">Accepteur </w:t>
      </w:r>
      <w:r w:rsidRPr="008D0A2B">
        <w:rPr>
          <w:rFonts w:cstheme="minorHAnsi"/>
          <w:sz w:val="18"/>
          <w:szCs w:val="18"/>
        </w:rPr>
        <w:t xml:space="preserve">et que la </w:t>
      </w:r>
      <w:r w:rsidR="006C4F46" w:rsidRPr="008D0A2B">
        <w:rPr>
          <w:rFonts w:cstheme="minorHAnsi"/>
          <w:sz w:val="18"/>
          <w:szCs w:val="18"/>
        </w:rPr>
        <w:t>carte Visa BMOI</w:t>
      </w:r>
      <w:r w:rsidR="005D2AA6" w:rsidRPr="008D0A2B">
        <w:rPr>
          <w:rFonts w:cstheme="minorHAnsi"/>
          <w:sz w:val="18"/>
          <w:szCs w:val="18"/>
        </w:rPr>
        <w:t xml:space="preserve"> </w:t>
      </w:r>
      <w:r w:rsidRPr="008D0A2B">
        <w:rPr>
          <w:rFonts w:cstheme="minorHAnsi"/>
          <w:sz w:val="18"/>
          <w:szCs w:val="18"/>
        </w:rPr>
        <w:t xml:space="preserve">fournie par la </w:t>
      </w:r>
      <w:r w:rsidR="005D2AA6" w:rsidRPr="008D0A2B">
        <w:rPr>
          <w:rFonts w:cstheme="minorHAnsi"/>
          <w:sz w:val="18"/>
          <w:szCs w:val="18"/>
        </w:rPr>
        <w:t>BMOI</w:t>
      </w:r>
      <w:r w:rsidRPr="008D0A2B">
        <w:rPr>
          <w:rFonts w:cstheme="minorHAnsi"/>
          <w:sz w:val="18"/>
          <w:szCs w:val="18"/>
        </w:rPr>
        <w:t xml:space="preserve"> prévoit l’apposition de la signature, la vérification de la</w:t>
      </w:r>
      <w:r w:rsidR="008F034E" w:rsidRPr="008D0A2B">
        <w:rPr>
          <w:rFonts w:cstheme="minorHAnsi"/>
          <w:sz w:val="18"/>
          <w:szCs w:val="18"/>
        </w:rPr>
        <w:t xml:space="preserve"> </w:t>
      </w:r>
      <w:r w:rsidRPr="008D0A2B">
        <w:rPr>
          <w:rFonts w:cstheme="minorHAnsi"/>
          <w:sz w:val="18"/>
          <w:szCs w:val="18"/>
        </w:rPr>
        <w:t xml:space="preserve">conformité de cette signature par rapport au spécimen déposé sur la </w:t>
      </w:r>
      <w:r w:rsidR="006C4F46" w:rsidRPr="008D0A2B">
        <w:rPr>
          <w:rFonts w:cstheme="minorHAnsi"/>
          <w:sz w:val="18"/>
          <w:szCs w:val="18"/>
        </w:rPr>
        <w:t>carte Visa BMOI</w:t>
      </w:r>
      <w:r w:rsidRPr="008D0A2B">
        <w:rPr>
          <w:rFonts w:cstheme="minorHAnsi"/>
          <w:sz w:val="18"/>
          <w:szCs w:val="18"/>
        </w:rPr>
        <w:t xml:space="preserve"> incombe à</w:t>
      </w:r>
      <w:r w:rsidR="008F034E" w:rsidRPr="008D0A2B">
        <w:rPr>
          <w:rFonts w:cstheme="minorHAnsi"/>
          <w:sz w:val="18"/>
          <w:szCs w:val="18"/>
        </w:rPr>
        <w:t xml:space="preserve"> </w:t>
      </w:r>
      <w:r w:rsidRPr="008D0A2B">
        <w:rPr>
          <w:rFonts w:cstheme="minorHAnsi"/>
          <w:sz w:val="18"/>
          <w:szCs w:val="18"/>
        </w:rPr>
        <w:t>l’</w:t>
      </w:r>
      <w:r w:rsidR="00740F8E" w:rsidRPr="008D0A2B">
        <w:rPr>
          <w:rFonts w:cstheme="minorHAnsi"/>
          <w:sz w:val="18"/>
          <w:szCs w:val="18"/>
        </w:rPr>
        <w:t>Accepteur</w:t>
      </w:r>
      <w:r w:rsidRPr="008D0A2B">
        <w:rPr>
          <w:rFonts w:cstheme="minorHAnsi"/>
          <w:sz w:val="18"/>
          <w:szCs w:val="18"/>
        </w:rPr>
        <w:t xml:space="preserve">. </w:t>
      </w:r>
    </w:p>
    <w:p w14:paraId="1CC59927" w14:textId="77777777" w:rsidR="00740F8E" w:rsidRPr="008D0A2B" w:rsidRDefault="00740F8E" w:rsidP="00D973DA">
      <w:pPr>
        <w:autoSpaceDE w:val="0"/>
        <w:autoSpaceDN w:val="0"/>
        <w:adjustRightInd w:val="0"/>
        <w:spacing w:line="240" w:lineRule="auto"/>
        <w:jc w:val="both"/>
        <w:rPr>
          <w:rFonts w:cstheme="minorHAnsi"/>
          <w:sz w:val="10"/>
          <w:szCs w:val="10"/>
        </w:rPr>
      </w:pPr>
    </w:p>
    <w:p w14:paraId="63912909"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Dans le cas où il n'existe pas de panonceau de signature sur la carte, la</w:t>
      </w:r>
      <w:r w:rsidR="008F034E" w:rsidRPr="008D0A2B">
        <w:rPr>
          <w:rFonts w:cstheme="minorHAnsi"/>
          <w:sz w:val="18"/>
          <w:szCs w:val="18"/>
        </w:rPr>
        <w:t xml:space="preserve"> </w:t>
      </w:r>
      <w:r w:rsidRPr="008D0A2B">
        <w:rPr>
          <w:rFonts w:cstheme="minorHAnsi"/>
          <w:sz w:val="18"/>
          <w:szCs w:val="18"/>
        </w:rPr>
        <w:t>conformité de la signature est vérifiée avec celle qui figure sur la pièce d'identité</w:t>
      </w:r>
      <w:r w:rsidR="008F034E" w:rsidRPr="008D0A2B">
        <w:rPr>
          <w:rFonts w:cstheme="minorHAnsi"/>
          <w:sz w:val="18"/>
          <w:szCs w:val="18"/>
        </w:rPr>
        <w:t xml:space="preserve"> </w:t>
      </w:r>
      <w:r w:rsidRPr="008D0A2B">
        <w:rPr>
          <w:rFonts w:cstheme="minorHAnsi"/>
          <w:sz w:val="18"/>
          <w:szCs w:val="18"/>
        </w:rPr>
        <w:t xml:space="preserve">présentée par le Titulaire de la </w:t>
      </w:r>
      <w:r w:rsidR="006C4F46" w:rsidRPr="008D0A2B">
        <w:rPr>
          <w:rFonts w:cstheme="minorHAnsi"/>
          <w:sz w:val="18"/>
          <w:szCs w:val="18"/>
        </w:rPr>
        <w:t>carte Visa BMOI</w:t>
      </w:r>
      <w:r w:rsidRPr="008D0A2B">
        <w:rPr>
          <w:rFonts w:cstheme="minorHAnsi"/>
          <w:sz w:val="18"/>
          <w:szCs w:val="18"/>
        </w:rPr>
        <w:t>.</w:t>
      </w:r>
    </w:p>
    <w:p w14:paraId="52E01D21" w14:textId="77777777" w:rsidR="00BF5381" w:rsidRPr="008D0A2B" w:rsidRDefault="00BF5381" w:rsidP="00D973DA">
      <w:pPr>
        <w:autoSpaceDE w:val="0"/>
        <w:autoSpaceDN w:val="0"/>
        <w:adjustRightInd w:val="0"/>
        <w:spacing w:line="240" w:lineRule="auto"/>
        <w:jc w:val="both"/>
        <w:rPr>
          <w:rFonts w:cstheme="minorHAnsi"/>
          <w:sz w:val="10"/>
          <w:szCs w:val="10"/>
        </w:rPr>
      </w:pPr>
    </w:p>
    <w:p w14:paraId="7ACA532D"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Pour les ordres de paiement donnés en ligne, le Titulaire de la </w:t>
      </w:r>
      <w:r w:rsidR="006C4F46" w:rsidRPr="008D0A2B">
        <w:rPr>
          <w:rFonts w:cstheme="minorHAnsi"/>
          <w:sz w:val="18"/>
          <w:szCs w:val="18"/>
        </w:rPr>
        <w:t>carte Visa BMOI</w:t>
      </w:r>
      <w:r w:rsidRPr="008D0A2B">
        <w:rPr>
          <w:rFonts w:cstheme="minorHAnsi"/>
          <w:sz w:val="18"/>
          <w:szCs w:val="18"/>
        </w:rPr>
        <w:t xml:space="preserve"> peut être tenu de</w:t>
      </w:r>
      <w:r w:rsidR="008F034E" w:rsidRPr="008D0A2B">
        <w:rPr>
          <w:rFonts w:cstheme="minorHAnsi"/>
          <w:sz w:val="18"/>
          <w:szCs w:val="18"/>
        </w:rPr>
        <w:t xml:space="preserve"> </w:t>
      </w:r>
      <w:r w:rsidRPr="008D0A2B">
        <w:rPr>
          <w:rFonts w:cstheme="minorHAnsi"/>
          <w:sz w:val="18"/>
          <w:szCs w:val="18"/>
        </w:rPr>
        <w:t xml:space="preserve">respecter une procédure sécuritaire telle que décrite à l’article </w:t>
      </w:r>
      <w:r w:rsidR="008F034E" w:rsidRPr="008D0A2B">
        <w:rPr>
          <w:rFonts w:cstheme="minorHAnsi"/>
          <w:sz w:val="18"/>
          <w:szCs w:val="18"/>
        </w:rPr>
        <w:t>3</w:t>
      </w:r>
      <w:r w:rsidRPr="008D0A2B">
        <w:rPr>
          <w:rFonts w:cstheme="minorHAnsi"/>
          <w:sz w:val="18"/>
          <w:szCs w:val="18"/>
        </w:rPr>
        <w:t xml:space="preserve">.2 </w:t>
      </w:r>
      <w:r w:rsidR="00F24319" w:rsidRPr="008D0A2B">
        <w:rPr>
          <w:rFonts w:cstheme="minorHAnsi"/>
          <w:sz w:val="18"/>
          <w:szCs w:val="18"/>
        </w:rPr>
        <w:t>ci-dessus</w:t>
      </w:r>
      <w:r w:rsidRPr="008D0A2B">
        <w:rPr>
          <w:rFonts w:cstheme="minorHAnsi"/>
          <w:sz w:val="18"/>
          <w:szCs w:val="18"/>
        </w:rPr>
        <w:t>.</w:t>
      </w:r>
    </w:p>
    <w:p w14:paraId="3EE5DD88" w14:textId="77777777" w:rsidR="00853674" w:rsidRPr="008D0A2B" w:rsidRDefault="00853674" w:rsidP="00D973DA">
      <w:pPr>
        <w:autoSpaceDE w:val="0"/>
        <w:autoSpaceDN w:val="0"/>
        <w:adjustRightInd w:val="0"/>
        <w:spacing w:line="240" w:lineRule="auto"/>
        <w:jc w:val="both"/>
        <w:rPr>
          <w:rFonts w:cstheme="minorHAnsi"/>
          <w:sz w:val="10"/>
          <w:szCs w:val="10"/>
        </w:rPr>
      </w:pPr>
    </w:p>
    <w:p w14:paraId="137091BC" w14:textId="5642D0C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Les opérations de paiement reçues par la </w:t>
      </w:r>
      <w:r w:rsidR="005D2AA6" w:rsidRPr="008D0A2B">
        <w:rPr>
          <w:rFonts w:cstheme="minorHAnsi"/>
          <w:sz w:val="18"/>
          <w:szCs w:val="18"/>
        </w:rPr>
        <w:t>BMOI</w:t>
      </w:r>
      <w:r w:rsidRPr="008D0A2B">
        <w:rPr>
          <w:rFonts w:cstheme="minorHAnsi"/>
          <w:sz w:val="18"/>
          <w:szCs w:val="18"/>
        </w:rPr>
        <w:t xml:space="preserve"> sont automatiquement</w:t>
      </w:r>
      <w:r w:rsidR="008F034E" w:rsidRPr="008D0A2B">
        <w:rPr>
          <w:rFonts w:cstheme="minorHAnsi"/>
          <w:sz w:val="18"/>
          <w:szCs w:val="18"/>
        </w:rPr>
        <w:t xml:space="preserve"> </w:t>
      </w:r>
      <w:r w:rsidRPr="008D0A2B">
        <w:rPr>
          <w:rFonts w:cstheme="minorHAnsi"/>
          <w:sz w:val="18"/>
          <w:szCs w:val="18"/>
        </w:rPr>
        <w:t>débitées du compte concerné selon les dispositions convenues entre le titulaire de celui-ci</w:t>
      </w:r>
      <w:r w:rsidR="008F034E" w:rsidRPr="008D0A2B">
        <w:rPr>
          <w:rFonts w:cstheme="minorHAnsi"/>
          <w:sz w:val="18"/>
          <w:szCs w:val="18"/>
        </w:rPr>
        <w:t xml:space="preserve"> </w:t>
      </w:r>
      <w:r w:rsidRPr="008D0A2B">
        <w:rPr>
          <w:rFonts w:cstheme="minorHAnsi"/>
          <w:sz w:val="18"/>
          <w:szCs w:val="18"/>
        </w:rPr>
        <w:t xml:space="preserve">et la </w:t>
      </w:r>
      <w:r w:rsidR="005D2AA6" w:rsidRPr="008D0A2B">
        <w:rPr>
          <w:rFonts w:cstheme="minorHAnsi"/>
          <w:sz w:val="18"/>
          <w:szCs w:val="18"/>
        </w:rPr>
        <w:t>BMOI</w:t>
      </w:r>
      <w:r w:rsidRPr="008D0A2B">
        <w:rPr>
          <w:rFonts w:cstheme="minorHAnsi"/>
          <w:sz w:val="18"/>
          <w:szCs w:val="18"/>
        </w:rPr>
        <w:t xml:space="preserve"> dans les Conditions Particulières ou dans tout document approuvé</w:t>
      </w:r>
      <w:r w:rsidR="008F034E" w:rsidRPr="008D0A2B">
        <w:rPr>
          <w:rFonts w:cstheme="minorHAnsi"/>
          <w:sz w:val="18"/>
          <w:szCs w:val="18"/>
        </w:rPr>
        <w:t xml:space="preserve"> </w:t>
      </w:r>
      <w:r w:rsidRPr="008D0A2B">
        <w:rPr>
          <w:rFonts w:cstheme="minorHAnsi"/>
          <w:sz w:val="18"/>
          <w:szCs w:val="18"/>
        </w:rPr>
        <w:t xml:space="preserve">par le Titulaire de la </w:t>
      </w:r>
      <w:r w:rsidR="006C4F46" w:rsidRPr="008D0A2B">
        <w:rPr>
          <w:rFonts w:cstheme="minorHAnsi"/>
          <w:sz w:val="18"/>
          <w:szCs w:val="18"/>
        </w:rPr>
        <w:t>carte Visa BMOI</w:t>
      </w:r>
      <w:r w:rsidRPr="008D0A2B">
        <w:rPr>
          <w:rFonts w:cstheme="minorHAnsi"/>
          <w:sz w:val="18"/>
          <w:szCs w:val="18"/>
        </w:rPr>
        <w:t xml:space="preserve"> et/ou du compte sur lequel fonctionne la </w:t>
      </w:r>
      <w:r w:rsidR="006C4F46" w:rsidRPr="008D0A2B">
        <w:rPr>
          <w:rFonts w:cstheme="minorHAnsi"/>
          <w:sz w:val="18"/>
          <w:szCs w:val="18"/>
        </w:rPr>
        <w:t>carte Visa BMOI</w:t>
      </w:r>
      <w:r w:rsidRPr="008D0A2B">
        <w:rPr>
          <w:rFonts w:cstheme="minorHAnsi"/>
          <w:sz w:val="18"/>
          <w:szCs w:val="18"/>
        </w:rPr>
        <w:t>.</w:t>
      </w:r>
    </w:p>
    <w:p w14:paraId="5C504665" w14:textId="77777777" w:rsidR="00FB1995" w:rsidRPr="008D0A2B" w:rsidRDefault="00FB1995" w:rsidP="00D973DA">
      <w:pPr>
        <w:autoSpaceDE w:val="0"/>
        <w:autoSpaceDN w:val="0"/>
        <w:adjustRightInd w:val="0"/>
        <w:spacing w:line="240" w:lineRule="auto"/>
        <w:jc w:val="both"/>
        <w:rPr>
          <w:rFonts w:cstheme="minorHAnsi"/>
          <w:sz w:val="10"/>
          <w:szCs w:val="10"/>
        </w:rPr>
      </w:pPr>
    </w:p>
    <w:p w14:paraId="60939F47" w14:textId="77777777" w:rsidR="00D973DA" w:rsidRPr="008D0A2B" w:rsidRDefault="008001E3" w:rsidP="00D973DA">
      <w:pPr>
        <w:autoSpaceDE w:val="0"/>
        <w:autoSpaceDN w:val="0"/>
        <w:adjustRightInd w:val="0"/>
        <w:spacing w:line="240" w:lineRule="auto"/>
        <w:jc w:val="both"/>
        <w:rPr>
          <w:rFonts w:cstheme="minorHAnsi"/>
          <w:sz w:val="18"/>
          <w:szCs w:val="18"/>
        </w:rPr>
      </w:pPr>
      <w:r w:rsidRPr="008D0A2B">
        <w:rPr>
          <w:rFonts w:cstheme="minorHAnsi"/>
          <w:sz w:val="18"/>
          <w:szCs w:val="18"/>
        </w:rPr>
        <w:t>La</w:t>
      </w:r>
      <w:r w:rsidR="00D973DA" w:rsidRPr="008D0A2B">
        <w:rPr>
          <w:rFonts w:cstheme="minorHAnsi"/>
          <w:sz w:val="18"/>
          <w:szCs w:val="18"/>
        </w:rPr>
        <w:t xml:space="preserve"> </w:t>
      </w:r>
      <w:r w:rsidR="008F034E" w:rsidRPr="008D0A2B">
        <w:rPr>
          <w:rFonts w:cstheme="minorHAnsi"/>
          <w:sz w:val="18"/>
          <w:szCs w:val="18"/>
        </w:rPr>
        <w:t xml:space="preserve">BMOI </w:t>
      </w:r>
      <w:r w:rsidR="00D973DA" w:rsidRPr="008D0A2B">
        <w:rPr>
          <w:rFonts w:cstheme="minorHAnsi"/>
          <w:sz w:val="18"/>
          <w:szCs w:val="18"/>
        </w:rPr>
        <w:t>a la faculté de débiter immédiatement le compte du montant des opérations</w:t>
      </w:r>
      <w:r w:rsidR="008F034E" w:rsidRPr="008D0A2B">
        <w:rPr>
          <w:rFonts w:cstheme="minorHAnsi"/>
          <w:sz w:val="18"/>
          <w:szCs w:val="18"/>
        </w:rPr>
        <w:t xml:space="preserve"> </w:t>
      </w:r>
      <w:r w:rsidR="00D973DA" w:rsidRPr="008D0A2B">
        <w:rPr>
          <w:rFonts w:cstheme="minorHAnsi"/>
          <w:sz w:val="18"/>
          <w:szCs w:val="18"/>
        </w:rPr>
        <w:t xml:space="preserve">de paiement effectuées à l'aide de la </w:t>
      </w:r>
      <w:r w:rsidR="006C4F46" w:rsidRPr="008D0A2B">
        <w:rPr>
          <w:rFonts w:cstheme="minorHAnsi"/>
          <w:sz w:val="18"/>
          <w:szCs w:val="18"/>
        </w:rPr>
        <w:t>carte Visa BMOI</w:t>
      </w:r>
      <w:r w:rsidR="00D973DA" w:rsidRPr="008D0A2B">
        <w:rPr>
          <w:rFonts w:cstheme="minorHAnsi"/>
          <w:sz w:val="18"/>
          <w:szCs w:val="18"/>
        </w:rPr>
        <w:t xml:space="preserve"> en cas de décès, d'incapacité juridique du</w:t>
      </w:r>
      <w:r w:rsidR="008F034E" w:rsidRPr="008D0A2B">
        <w:rPr>
          <w:rFonts w:cstheme="minorHAnsi"/>
          <w:sz w:val="18"/>
          <w:szCs w:val="18"/>
        </w:rPr>
        <w:t xml:space="preserve"> </w:t>
      </w:r>
      <w:r w:rsidR="00D973DA" w:rsidRPr="008D0A2B">
        <w:rPr>
          <w:rFonts w:cstheme="minorHAnsi"/>
          <w:sz w:val="18"/>
          <w:szCs w:val="18"/>
        </w:rPr>
        <w:t xml:space="preserve">Titulaire de la </w:t>
      </w:r>
      <w:r w:rsidR="006C4F46" w:rsidRPr="008D0A2B">
        <w:rPr>
          <w:rFonts w:cstheme="minorHAnsi"/>
          <w:sz w:val="18"/>
          <w:szCs w:val="18"/>
        </w:rPr>
        <w:t>carte Visa BMOI</w:t>
      </w:r>
      <w:r w:rsidR="00D973DA" w:rsidRPr="008D0A2B">
        <w:rPr>
          <w:rFonts w:cstheme="minorHAnsi"/>
          <w:sz w:val="18"/>
          <w:szCs w:val="18"/>
        </w:rPr>
        <w:t xml:space="preserve"> et/ou du titulaire du compte, d'incidents de paiement (opération</w:t>
      </w:r>
      <w:r w:rsidR="008F034E" w:rsidRPr="008D0A2B">
        <w:rPr>
          <w:rFonts w:cstheme="minorHAnsi"/>
          <w:sz w:val="18"/>
          <w:szCs w:val="18"/>
        </w:rPr>
        <w:t xml:space="preserve"> </w:t>
      </w:r>
      <w:r w:rsidR="00D973DA" w:rsidRPr="008D0A2B">
        <w:rPr>
          <w:rFonts w:cstheme="minorHAnsi"/>
          <w:sz w:val="18"/>
          <w:szCs w:val="18"/>
        </w:rPr>
        <w:t>de paiement non couverte par la provision du compte ou par une autorisation de</w:t>
      </w:r>
      <w:r w:rsidR="008F034E" w:rsidRPr="008D0A2B">
        <w:rPr>
          <w:rFonts w:cstheme="minorHAnsi"/>
          <w:sz w:val="18"/>
          <w:szCs w:val="18"/>
        </w:rPr>
        <w:t xml:space="preserve"> </w:t>
      </w:r>
      <w:r w:rsidR="00D973DA" w:rsidRPr="008D0A2B">
        <w:rPr>
          <w:rFonts w:cstheme="minorHAnsi"/>
          <w:sz w:val="18"/>
          <w:szCs w:val="18"/>
        </w:rPr>
        <w:t>découvert, interdiction bancaire ou judiciaire) ou de fonctionnement du compte (toutes</w:t>
      </w:r>
      <w:r w:rsidR="008F034E" w:rsidRPr="008D0A2B">
        <w:rPr>
          <w:rFonts w:cstheme="minorHAnsi"/>
          <w:sz w:val="18"/>
          <w:szCs w:val="18"/>
        </w:rPr>
        <w:t xml:space="preserve"> </w:t>
      </w:r>
      <w:r w:rsidR="00D973DA" w:rsidRPr="008D0A2B">
        <w:rPr>
          <w:rFonts w:cstheme="minorHAnsi"/>
          <w:sz w:val="18"/>
          <w:szCs w:val="18"/>
        </w:rPr>
        <w:t>saisies, avis à tiers détenteur, toutes oppositions administratives ou judiciaires, blocage</w:t>
      </w:r>
      <w:r w:rsidR="008F034E" w:rsidRPr="008D0A2B">
        <w:rPr>
          <w:rFonts w:cstheme="minorHAnsi"/>
          <w:sz w:val="18"/>
          <w:szCs w:val="18"/>
        </w:rPr>
        <w:t xml:space="preserve"> </w:t>
      </w:r>
      <w:r w:rsidR="00D973DA" w:rsidRPr="008D0A2B">
        <w:rPr>
          <w:rFonts w:cstheme="minorHAnsi"/>
          <w:sz w:val="18"/>
          <w:szCs w:val="18"/>
        </w:rPr>
        <w:t>en cas de dénonciation de compte joint ou indivis), de clôture du compte ou du retrait de</w:t>
      </w:r>
      <w:r w:rsidR="008F034E" w:rsidRPr="008D0A2B">
        <w:rPr>
          <w:rFonts w:cstheme="minorHAnsi"/>
          <w:sz w:val="18"/>
          <w:szCs w:val="18"/>
        </w:rPr>
        <w:t xml:space="preserve"> </w:t>
      </w:r>
      <w:r w:rsidR="00D973DA" w:rsidRPr="008D0A2B">
        <w:rPr>
          <w:rFonts w:cstheme="minorHAnsi"/>
          <w:sz w:val="18"/>
          <w:szCs w:val="18"/>
        </w:rPr>
        <w:t xml:space="preserve">la </w:t>
      </w:r>
      <w:r w:rsidR="006C4F46" w:rsidRPr="008D0A2B">
        <w:rPr>
          <w:rFonts w:cstheme="minorHAnsi"/>
          <w:sz w:val="18"/>
          <w:szCs w:val="18"/>
        </w:rPr>
        <w:t>carte Visa BMOI</w:t>
      </w:r>
      <w:r w:rsidR="00D973DA" w:rsidRPr="008D0A2B">
        <w:rPr>
          <w:rFonts w:cstheme="minorHAnsi"/>
          <w:sz w:val="18"/>
          <w:szCs w:val="18"/>
        </w:rPr>
        <w:t xml:space="preserve"> par la </w:t>
      </w:r>
      <w:r w:rsidR="005D2AA6" w:rsidRPr="008D0A2B">
        <w:rPr>
          <w:rFonts w:cstheme="minorHAnsi"/>
          <w:sz w:val="18"/>
          <w:szCs w:val="18"/>
        </w:rPr>
        <w:t>BMOI</w:t>
      </w:r>
      <w:r w:rsidR="00D973DA" w:rsidRPr="008D0A2B">
        <w:rPr>
          <w:rFonts w:cstheme="minorHAnsi"/>
          <w:sz w:val="18"/>
          <w:szCs w:val="18"/>
        </w:rPr>
        <w:t xml:space="preserve">, décision qui sera notifiée au Titulaire de la </w:t>
      </w:r>
      <w:r w:rsidR="006C4F46" w:rsidRPr="008D0A2B">
        <w:rPr>
          <w:rFonts w:cstheme="minorHAnsi"/>
          <w:sz w:val="18"/>
          <w:szCs w:val="18"/>
        </w:rPr>
        <w:t>carte Visa BMOI</w:t>
      </w:r>
      <w:r w:rsidR="008F034E" w:rsidRPr="008D0A2B">
        <w:rPr>
          <w:rFonts w:cstheme="minorHAnsi"/>
          <w:sz w:val="18"/>
          <w:szCs w:val="18"/>
        </w:rPr>
        <w:t xml:space="preserve"> </w:t>
      </w:r>
      <w:r w:rsidR="00D973DA" w:rsidRPr="008D0A2B">
        <w:rPr>
          <w:rFonts w:cstheme="minorHAnsi"/>
          <w:sz w:val="18"/>
          <w:szCs w:val="18"/>
        </w:rPr>
        <w:t>et/ou du compte par simple lettre.</w:t>
      </w:r>
    </w:p>
    <w:p w14:paraId="1A5259A9" w14:textId="77777777" w:rsidR="002E1477" w:rsidRPr="008D0A2B" w:rsidRDefault="002E1477" w:rsidP="00D973DA">
      <w:pPr>
        <w:autoSpaceDE w:val="0"/>
        <w:autoSpaceDN w:val="0"/>
        <w:adjustRightInd w:val="0"/>
        <w:spacing w:line="240" w:lineRule="auto"/>
        <w:jc w:val="both"/>
        <w:rPr>
          <w:rFonts w:cstheme="minorHAnsi"/>
          <w:sz w:val="10"/>
          <w:szCs w:val="10"/>
        </w:rPr>
      </w:pPr>
    </w:p>
    <w:p w14:paraId="64466D54"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De même, la </w:t>
      </w:r>
      <w:r w:rsidR="005D2AA6" w:rsidRPr="008D0A2B">
        <w:rPr>
          <w:rFonts w:cstheme="minorHAnsi"/>
          <w:sz w:val="18"/>
          <w:szCs w:val="18"/>
        </w:rPr>
        <w:t>BMOI</w:t>
      </w:r>
      <w:r w:rsidRPr="008D0A2B">
        <w:rPr>
          <w:rFonts w:cstheme="minorHAnsi"/>
          <w:sz w:val="18"/>
          <w:szCs w:val="18"/>
        </w:rPr>
        <w:t xml:space="preserve"> a la faculté de débiter immédiatement le compte du</w:t>
      </w:r>
      <w:r w:rsidR="008F034E" w:rsidRPr="008D0A2B">
        <w:rPr>
          <w:rFonts w:cstheme="minorHAnsi"/>
          <w:sz w:val="18"/>
          <w:szCs w:val="18"/>
        </w:rPr>
        <w:t xml:space="preserve"> </w:t>
      </w:r>
      <w:r w:rsidRPr="008D0A2B">
        <w:rPr>
          <w:rFonts w:cstheme="minorHAnsi"/>
          <w:sz w:val="18"/>
          <w:szCs w:val="18"/>
        </w:rPr>
        <w:t xml:space="preserve">montant des opérations de paiement réalisées au moyen de la </w:t>
      </w:r>
      <w:r w:rsidR="006C4F46" w:rsidRPr="008D0A2B">
        <w:rPr>
          <w:rFonts w:cstheme="minorHAnsi"/>
          <w:sz w:val="18"/>
          <w:szCs w:val="18"/>
        </w:rPr>
        <w:t>carte Visa BMOI</w:t>
      </w:r>
      <w:r w:rsidRPr="008D0A2B">
        <w:rPr>
          <w:rFonts w:cstheme="minorHAnsi"/>
          <w:sz w:val="18"/>
          <w:szCs w:val="18"/>
        </w:rPr>
        <w:t xml:space="preserve"> si le cumul des</w:t>
      </w:r>
      <w:r w:rsidR="008F034E" w:rsidRPr="008D0A2B">
        <w:rPr>
          <w:rFonts w:cstheme="minorHAnsi"/>
          <w:sz w:val="18"/>
          <w:szCs w:val="18"/>
        </w:rPr>
        <w:t xml:space="preserve"> </w:t>
      </w:r>
      <w:r w:rsidRPr="008D0A2B">
        <w:rPr>
          <w:rFonts w:cstheme="minorHAnsi"/>
          <w:sz w:val="18"/>
          <w:szCs w:val="18"/>
        </w:rPr>
        <w:t xml:space="preserve">opérations de paiement dépasse les limites fixées et notifiées par la </w:t>
      </w:r>
      <w:r w:rsidR="005D2AA6" w:rsidRPr="008D0A2B">
        <w:rPr>
          <w:rFonts w:cstheme="minorHAnsi"/>
          <w:sz w:val="18"/>
          <w:szCs w:val="18"/>
        </w:rPr>
        <w:t>BMOI</w:t>
      </w:r>
      <w:r w:rsidRPr="008D0A2B">
        <w:rPr>
          <w:rFonts w:cstheme="minorHAnsi"/>
          <w:sz w:val="18"/>
          <w:szCs w:val="18"/>
        </w:rPr>
        <w:t>.</w:t>
      </w:r>
    </w:p>
    <w:p w14:paraId="7CDD0D8C" w14:textId="77777777" w:rsidR="00BF5381" w:rsidRPr="008D0A2B" w:rsidRDefault="00BF5381" w:rsidP="00D973DA">
      <w:pPr>
        <w:autoSpaceDE w:val="0"/>
        <w:autoSpaceDN w:val="0"/>
        <w:adjustRightInd w:val="0"/>
        <w:spacing w:line="240" w:lineRule="auto"/>
        <w:jc w:val="both"/>
        <w:rPr>
          <w:rFonts w:cstheme="minorHAnsi"/>
          <w:sz w:val="10"/>
          <w:szCs w:val="10"/>
        </w:rPr>
      </w:pPr>
    </w:p>
    <w:p w14:paraId="475DB27D"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 Titulaire de la </w:t>
      </w:r>
      <w:r w:rsidR="006C4F46" w:rsidRPr="008D0A2B">
        <w:rPr>
          <w:rFonts w:cstheme="minorHAnsi"/>
          <w:sz w:val="18"/>
          <w:szCs w:val="18"/>
        </w:rPr>
        <w:t>carte Visa BMOI</w:t>
      </w:r>
      <w:r w:rsidRPr="008D0A2B">
        <w:rPr>
          <w:rFonts w:cstheme="minorHAnsi"/>
          <w:sz w:val="18"/>
          <w:szCs w:val="18"/>
        </w:rPr>
        <w:t xml:space="preserve"> et/ou du compte autorise la </w:t>
      </w:r>
      <w:r w:rsidR="005D2AA6" w:rsidRPr="008D0A2B">
        <w:rPr>
          <w:rFonts w:cstheme="minorHAnsi"/>
          <w:sz w:val="18"/>
          <w:szCs w:val="18"/>
        </w:rPr>
        <w:t>BMOI</w:t>
      </w:r>
      <w:r w:rsidRPr="008D0A2B">
        <w:rPr>
          <w:rFonts w:cstheme="minorHAnsi"/>
          <w:sz w:val="18"/>
          <w:szCs w:val="18"/>
        </w:rPr>
        <w:t xml:space="preserve"> à débiter son</w:t>
      </w:r>
      <w:r w:rsidR="008F034E" w:rsidRPr="008D0A2B">
        <w:rPr>
          <w:rFonts w:cstheme="minorHAnsi"/>
          <w:sz w:val="18"/>
          <w:szCs w:val="18"/>
        </w:rPr>
        <w:t xml:space="preserve"> </w:t>
      </w:r>
      <w:r w:rsidRPr="008D0A2B">
        <w:rPr>
          <w:rFonts w:cstheme="minorHAnsi"/>
          <w:sz w:val="18"/>
          <w:szCs w:val="18"/>
        </w:rPr>
        <w:t xml:space="preserve">compte </w:t>
      </w:r>
      <w:r w:rsidR="008F034E" w:rsidRPr="008D0A2B">
        <w:rPr>
          <w:rFonts w:cstheme="minorHAnsi"/>
          <w:sz w:val="18"/>
          <w:szCs w:val="18"/>
        </w:rPr>
        <w:t>au</w:t>
      </w:r>
      <w:r w:rsidRPr="008D0A2B">
        <w:rPr>
          <w:rFonts w:cstheme="minorHAnsi"/>
          <w:sz w:val="18"/>
          <w:szCs w:val="18"/>
        </w:rPr>
        <w:t xml:space="preserve"> vu des enregistrements ou des relevés transmis par l’Accepteur, pour</w:t>
      </w:r>
      <w:r w:rsidR="008F034E" w:rsidRPr="008D0A2B">
        <w:rPr>
          <w:rFonts w:cstheme="minorHAnsi"/>
          <w:sz w:val="18"/>
          <w:szCs w:val="18"/>
        </w:rPr>
        <w:t xml:space="preserve"> </w:t>
      </w:r>
      <w:r w:rsidRPr="008D0A2B">
        <w:rPr>
          <w:rFonts w:cstheme="minorHAnsi"/>
          <w:sz w:val="18"/>
          <w:szCs w:val="18"/>
        </w:rPr>
        <w:t>exécuter les ordres de paiement destinés à régler des achats de biens ou des prestations</w:t>
      </w:r>
      <w:r w:rsidR="008F034E" w:rsidRPr="008D0A2B">
        <w:rPr>
          <w:rFonts w:cstheme="minorHAnsi"/>
          <w:sz w:val="18"/>
          <w:szCs w:val="18"/>
        </w:rPr>
        <w:t xml:space="preserve"> </w:t>
      </w:r>
      <w:r w:rsidRPr="008D0A2B">
        <w:rPr>
          <w:rFonts w:cstheme="minorHAnsi"/>
          <w:sz w:val="18"/>
          <w:szCs w:val="18"/>
        </w:rPr>
        <w:t>de services.</w:t>
      </w:r>
    </w:p>
    <w:p w14:paraId="70953E59" w14:textId="77777777" w:rsidR="008001E3" w:rsidRPr="008D0A2B" w:rsidRDefault="008001E3" w:rsidP="00D973DA">
      <w:pPr>
        <w:autoSpaceDE w:val="0"/>
        <w:autoSpaceDN w:val="0"/>
        <w:adjustRightInd w:val="0"/>
        <w:spacing w:line="240" w:lineRule="auto"/>
        <w:jc w:val="both"/>
        <w:rPr>
          <w:rFonts w:cstheme="minorHAnsi"/>
          <w:sz w:val="10"/>
          <w:szCs w:val="10"/>
        </w:rPr>
      </w:pPr>
    </w:p>
    <w:p w14:paraId="2885CD7A" w14:textId="77777777" w:rsidR="008001E3" w:rsidRPr="008D0A2B" w:rsidRDefault="008001E3" w:rsidP="008001E3">
      <w:pPr>
        <w:autoSpaceDE w:val="0"/>
        <w:autoSpaceDN w:val="0"/>
        <w:adjustRightInd w:val="0"/>
        <w:spacing w:line="240" w:lineRule="auto"/>
        <w:jc w:val="both"/>
        <w:rPr>
          <w:rFonts w:cstheme="minorHAnsi"/>
          <w:sz w:val="18"/>
          <w:szCs w:val="18"/>
        </w:rPr>
      </w:pPr>
      <w:r w:rsidRPr="008D0A2B">
        <w:rPr>
          <w:rFonts w:cstheme="minorHAnsi"/>
          <w:sz w:val="18"/>
          <w:szCs w:val="18"/>
        </w:rPr>
        <w:t>Ces ordres de paiement peuvent être effectués :</w:t>
      </w:r>
    </w:p>
    <w:p w14:paraId="30287F96" w14:textId="77777777" w:rsidR="001C6D8E" w:rsidRPr="008D0A2B" w:rsidRDefault="001C6D8E" w:rsidP="008001E3">
      <w:pPr>
        <w:autoSpaceDE w:val="0"/>
        <w:autoSpaceDN w:val="0"/>
        <w:adjustRightInd w:val="0"/>
        <w:spacing w:line="240" w:lineRule="auto"/>
        <w:jc w:val="both"/>
        <w:rPr>
          <w:rFonts w:cstheme="minorHAnsi"/>
          <w:sz w:val="8"/>
          <w:szCs w:val="8"/>
        </w:rPr>
      </w:pPr>
    </w:p>
    <w:p w14:paraId="1CB37529" w14:textId="77777777" w:rsidR="008001E3" w:rsidRPr="008D0A2B" w:rsidRDefault="008001E3" w:rsidP="00F24319">
      <w:pPr>
        <w:pStyle w:val="Paragraphedeliste"/>
        <w:numPr>
          <w:ilvl w:val="0"/>
          <w:numId w:val="25"/>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par</w:t>
      </w:r>
      <w:proofErr w:type="gramEnd"/>
      <w:r w:rsidRPr="008D0A2B">
        <w:rPr>
          <w:rFonts w:cstheme="minorHAnsi"/>
          <w:sz w:val="18"/>
          <w:szCs w:val="18"/>
        </w:rPr>
        <w:t xml:space="preserve"> correspondance, téléphone, télécopie, Internet,</w:t>
      </w:r>
    </w:p>
    <w:p w14:paraId="2BA26D4E" w14:textId="77777777" w:rsidR="008001E3" w:rsidRPr="008D0A2B" w:rsidRDefault="001C6D8E" w:rsidP="00F24319">
      <w:pPr>
        <w:pStyle w:val="Paragraphedeliste"/>
        <w:numPr>
          <w:ilvl w:val="0"/>
          <w:numId w:val="25"/>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sur</w:t>
      </w:r>
      <w:proofErr w:type="gramEnd"/>
      <w:r w:rsidRPr="008D0A2B">
        <w:rPr>
          <w:rFonts w:cstheme="minorHAnsi"/>
          <w:sz w:val="18"/>
          <w:szCs w:val="18"/>
        </w:rPr>
        <w:t xml:space="preserve"> des automate</w:t>
      </w:r>
      <w:r w:rsidR="006D5EBB" w:rsidRPr="008D0A2B">
        <w:rPr>
          <w:rFonts w:cstheme="minorHAnsi"/>
          <w:sz w:val="18"/>
          <w:szCs w:val="18"/>
        </w:rPr>
        <w:t>s</w:t>
      </w:r>
      <w:r w:rsidRPr="008D0A2B">
        <w:rPr>
          <w:rFonts w:cstheme="minorHAnsi"/>
          <w:sz w:val="18"/>
          <w:szCs w:val="18"/>
        </w:rPr>
        <w:t>,</w:t>
      </w:r>
    </w:p>
    <w:p w14:paraId="114800C9" w14:textId="77777777" w:rsidR="008001E3" w:rsidRPr="008D0A2B" w:rsidRDefault="008001E3" w:rsidP="00F24319">
      <w:pPr>
        <w:pStyle w:val="Paragraphedeliste"/>
        <w:numPr>
          <w:ilvl w:val="0"/>
          <w:numId w:val="25"/>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par</w:t>
      </w:r>
      <w:proofErr w:type="gramEnd"/>
      <w:r w:rsidRPr="008D0A2B">
        <w:rPr>
          <w:rFonts w:cstheme="minorHAnsi"/>
          <w:sz w:val="18"/>
          <w:szCs w:val="18"/>
        </w:rPr>
        <w:t xml:space="preserve"> l’établissement d’une facturation des biens ou des services fournis, pour laquelle la carte ou le numéro a fait l’objet d’une présentation ou d’une communication préalable au commerçant ou au prestataire de services (location de voiture, prestations hôtelières : réservation, départ rapide, arrhes et consommations non réglée avant la départ).</w:t>
      </w:r>
    </w:p>
    <w:p w14:paraId="1252E262" w14:textId="77777777" w:rsidR="008001E3" w:rsidRPr="008D0A2B" w:rsidRDefault="008001E3" w:rsidP="008001E3">
      <w:pPr>
        <w:autoSpaceDE w:val="0"/>
        <w:autoSpaceDN w:val="0"/>
        <w:adjustRightInd w:val="0"/>
        <w:spacing w:line="240" w:lineRule="auto"/>
        <w:jc w:val="both"/>
        <w:rPr>
          <w:rFonts w:cstheme="minorHAnsi"/>
          <w:sz w:val="10"/>
          <w:szCs w:val="10"/>
        </w:rPr>
      </w:pPr>
    </w:p>
    <w:p w14:paraId="10C38865" w14:textId="77777777" w:rsidR="008001E3" w:rsidRPr="008D0A2B" w:rsidRDefault="008001E3" w:rsidP="008001E3">
      <w:pPr>
        <w:autoSpaceDE w:val="0"/>
        <w:autoSpaceDN w:val="0"/>
        <w:adjustRightInd w:val="0"/>
        <w:spacing w:line="240" w:lineRule="auto"/>
        <w:jc w:val="both"/>
        <w:rPr>
          <w:rFonts w:cstheme="minorHAnsi"/>
          <w:sz w:val="18"/>
          <w:szCs w:val="18"/>
        </w:rPr>
      </w:pPr>
      <w:r w:rsidRPr="008D0A2B">
        <w:rPr>
          <w:rFonts w:cstheme="minorHAnsi"/>
          <w:sz w:val="18"/>
          <w:szCs w:val="18"/>
        </w:rPr>
        <w:t>La restitution d’un bien ou d’un service réglé par carte Visa BMOI ne peut faire l’objet d’une demande de remboursement auprès de l’Accepteur que s’il y a eu préalablement une opération débitée d’un montant supérieur ou égal. Si un accord est trouvé entre le Titulaire de la carte Visa BMOI et l’Accepteur, ce dernier pourra actionner le TPE pour initier l'opération de remboursement avec la même carte Visa BMOI que celle utilisée pour l’opération initiale.</w:t>
      </w:r>
    </w:p>
    <w:p w14:paraId="38544669" w14:textId="77777777" w:rsidR="008001E3" w:rsidRPr="008D0A2B" w:rsidRDefault="008001E3" w:rsidP="00D973DA">
      <w:pPr>
        <w:autoSpaceDE w:val="0"/>
        <w:autoSpaceDN w:val="0"/>
        <w:adjustRightInd w:val="0"/>
        <w:spacing w:line="240" w:lineRule="auto"/>
        <w:jc w:val="both"/>
        <w:rPr>
          <w:rFonts w:cstheme="minorHAnsi"/>
          <w:sz w:val="10"/>
          <w:szCs w:val="10"/>
        </w:rPr>
      </w:pPr>
    </w:p>
    <w:p w14:paraId="141DFB12"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 Titulaire de la </w:t>
      </w:r>
      <w:r w:rsidR="006C4F46" w:rsidRPr="008D0A2B">
        <w:rPr>
          <w:rFonts w:cstheme="minorHAnsi"/>
          <w:sz w:val="18"/>
          <w:szCs w:val="18"/>
        </w:rPr>
        <w:t>carte Visa BMOI</w:t>
      </w:r>
      <w:r w:rsidRPr="008D0A2B">
        <w:rPr>
          <w:rFonts w:cstheme="minorHAnsi"/>
          <w:sz w:val="18"/>
          <w:szCs w:val="18"/>
        </w:rPr>
        <w:t xml:space="preserve"> et/ou du compte sur lequel fonctionne la </w:t>
      </w:r>
      <w:r w:rsidR="006C4F46" w:rsidRPr="008D0A2B">
        <w:rPr>
          <w:rFonts w:cstheme="minorHAnsi"/>
          <w:sz w:val="18"/>
          <w:szCs w:val="18"/>
        </w:rPr>
        <w:t>carte Visa BMOI</w:t>
      </w:r>
      <w:r w:rsidRPr="008D0A2B">
        <w:rPr>
          <w:rFonts w:cstheme="minorHAnsi"/>
          <w:sz w:val="18"/>
          <w:szCs w:val="18"/>
        </w:rPr>
        <w:t xml:space="preserve"> doit,</w:t>
      </w:r>
      <w:r w:rsidR="008F034E" w:rsidRPr="008D0A2B">
        <w:rPr>
          <w:rFonts w:cstheme="minorHAnsi"/>
          <w:sz w:val="18"/>
          <w:szCs w:val="18"/>
        </w:rPr>
        <w:t xml:space="preserve"> </w:t>
      </w:r>
      <w:r w:rsidRPr="008D0A2B">
        <w:rPr>
          <w:rFonts w:cstheme="minorHAnsi"/>
          <w:sz w:val="18"/>
          <w:szCs w:val="18"/>
        </w:rPr>
        <w:t xml:space="preserve">préalablement à chaque opération de paiement </w:t>
      </w:r>
      <w:r w:rsidR="002E1477" w:rsidRPr="008D0A2B">
        <w:rPr>
          <w:rFonts w:cstheme="minorHAnsi"/>
          <w:sz w:val="18"/>
          <w:szCs w:val="18"/>
        </w:rPr>
        <w:t xml:space="preserve">ou le jour du débit des règlements par carte Visa BMOI, </w:t>
      </w:r>
      <w:r w:rsidRPr="008D0A2B">
        <w:rPr>
          <w:rFonts w:cstheme="minorHAnsi"/>
          <w:sz w:val="18"/>
          <w:szCs w:val="18"/>
        </w:rPr>
        <w:t>et sous sa responsabilité, s’assurer de</w:t>
      </w:r>
      <w:r w:rsidR="008F034E" w:rsidRPr="008D0A2B">
        <w:rPr>
          <w:rFonts w:cstheme="minorHAnsi"/>
          <w:sz w:val="18"/>
          <w:szCs w:val="18"/>
        </w:rPr>
        <w:t xml:space="preserve"> </w:t>
      </w:r>
      <w:r w:rsidRPr="008D0A2B">
        <w:rPr>
          <w:rFonts w:cstheme="minorHAnsi"/>
          <w:sz w:val="18"/>
          <w:szCs w:val="18"/>
        </w:rPr>
        <w:t>l’existence audit compte d'un solde suffisant et disponible, et le maintenir jusqu'au débit</w:t>
      </w:r>
      <w:r w:rsidR="008F034E" w:rsidRPr="008D0A2B">
        <w:rPr>
          <w:rFonts w:cstheme="minorHAnsi"/>
          <w:sz w:val="18"/>
          <w:szCs w:val="18"/>
        </w:rPr>
        <w:t xml:space="preserve"> </w:t>
      </w:r>
      <w:r w:rsidRPr="008D0A2B">
        <w:rPr>
          <w:rFonts w:cstheme="minorHAnsi"/>
          <w:sz w:val="18"/>
          <w:szCs w:val="18"/>
        </w:rPr>
        <w:t>correspondant.</w:t>
      </w:r>
    </w:p>
    <w:p w14:paraId="5D359B9B" w14:textId="77777777" w:rsidR="00853674" w:rsidRPr="008D0A2B" w:rsidRDefault="00853674" w:rsidP="00D973DA">
      <w:pPr>
        <w:autoSpaceDE w:val="0"/>
        <w:autoSpaceDN w:val="0"/>
        <w:adjustRightInd w:val="0"/>
        <w:spacing w:line="240" w:lineRule="auto"/>
        <w:jc w:val="both"/>
        <w:rPr>
          <w:rFonts w:cstheme="minorHAnsi"/>
          <w:sz w:val="10"/>
          <w:szCs w:val="10"/>
        </w:rPr>
      </w:pPr>
    </w:p>
    <w:p w14:paraId="6C9F80BE"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Le montant détaillé (montant, commissions et taux de change), sauf exception, des</w:t>
      </w:r>
      <w:r w:rsidR="008F034E" w:rsidRPr="008D0A2B">
        <w:rPr>
          <w:rFonts w:cstheme="minorHAnsi"/>
          <w:sz w:val="18"/>
          <w:szCs w:val="18"/>
        </w:rPr>
        <w:t xml:space="preserve"> </w:t>
      </w:r>
      <w:r w:rsidRPr="008D0A2B">
        <w:rPr>
          <w:rFonts w:cstheme="minorHAnsi"/>
          <w:sz w:val="18"/>
          <w:szCs w:val="18"/>
        </w:rPr>
        <w:t>opérations de paiement par carte passées au débit du compte sur lequel fonctionne la</w:t>
      </w:r>
      <w:r w:rsidR="008F034E" w:rsidRPr="008D0A2B">
        <w:rPr>
          <w:rFonts w:cstheme="minorHAnsi"/>
          <w:sz w:val="18"/>
          <w:szCs w:val="18"/>
        </w:rPr>
        <w:t xml:space="preserve"> </w:t>
      </w:r>
      <w:r w:rsidR="006C4F46" w:rsidRPr="008D0A2B">
        <w:rPr>
          <w:rFonts w:cstheme="minorHAnsi"/>
          <w:sz w:val="18"/>
          <w:szCs w:val="18"/>
        </w:rPr>
        <w:t>carte Visa BMOI</w:t>
      </w:r>
      <w:r w:rsidRPr="008D0A2B">
        <w:rPr>
          <w:rFonts w:cstheme="minorHAnsi"/>
          <w:sz w:val="18"/>
          <w:szCs w:val="18"/>
        </w:rPr>
        <w:t xml:space="preserve"> figure sur un relevé des opérations :</w:t>
      </w:r>
    </w:p>
    <w:p w14:paraId="3E1AE765" w14:textId="77777777" w:rsidR="001C6D8E" w:rsidRPr="008D0A2B" w:rsidRDefault="001C6D8E" w:rsidP="00D973DA">
      <w:pPr>
        <w:autoSpaceDE w:val="0"/>
        <w:autoSpaceDN w:val="0"/>
        <w:adjustRightInd w:val="0"/>
        <w:spacing w:line="240" w:lineRule="auto"/>
        <w:jc w:val="both"/>
        <w:rPr>
          <w:rFonts w:cstheme="minorHAnsi"/>
          <w:sz w:val="8"/>
          <w:szCs w:val="8"/>
        </w:rPr>
      </w:pPr>
    </w:p>
    <w:p w14:paraId="292BD699" w14:textId="77777777" w:rsidR="00D973DA" w:rsidRPr="008D0A2B" w:rsidRDefault="00D973DA" w:rsidP="00F24319">
      <w:pPr>
        <w:pStyle w:val="Paragraphedeliste"/>
        <w:numPr>
          <w:ilvl w:val="0"/>
          <w:numId w:val="24"/>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envoyé</w:t>
      </w:r>
      <w:proofErr w:type="gramEnd"/>
      <w:r w:rsidRPr="008D0A2B">
        <w:rPr>
          <w:rFonts w:cstheme="minorHAnsi"/>
          <w:sz w:val="18"/>
          <w:szCs w:val="18"/>
        </w:rPr>
        <w:t xml:space="preserve"> au moins une fois par mois sur un support papier ou à la demande</w:t>
      </w:r>
      <w:r w:rsidR="008F034E" w:rsidRPr="008D0A2B">
        <w:rPr>
          <w:rFonts w:cstheme="minorHAnsi"/>
          <w:sz w:val="18"/>
          <w:szCs w:val="18"/>
        </w:rPr>
        <w:t xml:space="preserve"> </w:t>
      </w:r>
      <w:r w:rsidRPr="008D0A2B">
        <w:rPr>
          <w:rFonts w:cstheme="minorHAnsi"/>
          <w:sz w:val="18"/>
          <w:szCs w:val="18"/>
        </w:rPr>
        <w:t xml:space="preserve">du titulaire du compte sur lequel fonctionne la </w:t>
      </w:r>
      <w:r w:rsidR="006C4F46" w:rsidRPr="008D0A2B">
        <w:rPr>
          <w:rFonts w:cstheme="minorHAnsi"/>
          <w:sz w:val="18"/>
          <w:szCs w:val="18"/>
        </w:rPr>
        <w:t>carte Visa BMOI</w:t>
      </w:r>
      <w:r w:rsidRPr="008D0A2B">
        <w:rPr>
          <w:rFonts w:cstheme="minorHAnsi"/>
          <w:sz w:val="18"/>
          <w:szCs w:val="18"/>
        </w:rPr>
        <w:t>, sur un support</w:t>
      </w:r>
      <w:r w:rsidR="008F034E" w:rsidRPr="008D0A2B">
        <w:rPr>
          <w:rFonts w:cstheme="minorHAnsi"/>
          <w:sz w:val="18"/>
          <w:szCs w:val="18"/>
        </w:rPr>
        <w:t xml:space="preserve"> </w:t>
      </w:r>
      <w:r w:rsidRPr="008D0A2B">
        <w:rPr>
          <w:rFonts w:cstheme="minorHAnsi"/>
          <w:sz w:val="18"/>
          <w:szCs w:val="18"/>
        </w:rPr>
        <w:t>durable qui peut être électronique,</w:t>
      </w:r>
    </w:p>
    <w:p w14:paraId="11D47B4F" w14:textId="77777777" w:rsidR="00D973DA" w:rsidRPr="008D0A2B" w:rsidRDefault="00D973DA" w:rsidP="00F24319">
      <w:pPr>
        <w:pStyle w:val="Paragraphedeliste"/>
        <w:numPr>
          <w:ilvl w:val="0"/>
          <w:numId w:val="24"/>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ou</w:t>
      </w:r>
      <w:proofErr w:type="gramEnd"/>
      <w:r w:rsidRPr="008D0A2B">
        <w:rPr>
          <w:rFonts w:cstheme="minorHAnsi"/>
          <w:sz w:val="18"/>
          <w:szCs w:val="18"/>
        </w:rPr>
        <w:t xml:space="preserve"> remis au titulaire du compte sur lequel fonctionne la </w:t>
      </w:r>
      <w:r w:rsidR="006C4F46" w:rsidRPr="008D0A2B">
        <w:rPr>
          <w:rFonts w:cstheme="minorHAnsi"/>
          <w:sz w:val="18"/>
          <w:szCs w:val="18"/>
        </w:rPr>
        <w:t>carte Visa BMOI</w:t>
      </w:r>
      <w:r w:rsidRPr="008D0A2B">
        <w:rPr>
          <w:rFonts w:cstheme="minorHAnsi"/>
          <w:sz w:val="18"/>
          <w:szCs w:val="18"/>
        </w:rPr>
        <w:t>,</w:t>
      </w:r>
    </w:p>
    <w:p w14:paraId="1F8B435E" w14:textId="77777777" w:rsidR="00D973DA" w:rsidRPr="008D0A2B" w:rsidRDefault="00D973DA" w:rsidP="00F24319">
      <w:pPr>
        <w:pStyle w:val="Paragraphedeliste"/>
        <w:numPr>
          <w:ilvl w:val="0"/>
          <w:numId w:val="24"/>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et</w:t>
      </w:r>
      <w:proofErr w:type="gramEnd"/>
      <w:r w:rsidRPr="008D0A2B">
        <w:rPr>
          <w:rFonts w:cstheme="minorHAnsi"/>
          <w:sz w:val="18"/>
          <w:szCs w:val="18"/>
        </w:rPr>
        <w:t>/ou consulté par voie électronique.</w:t>
      </w:r>
    </w:p>
    <w:p w14:paraId="3CA4336F" w14:textId="77777777" w:rsidR="008F034E" w:rsidRPr="008D0A2B" w:rsidRDefault="008F034E" w:rsidP="00D973DA">
      <w:pPr>
        <w:autoSpaceDE w:val="0"/>
        <w:autoSpaceDN w:val="0"/>
        <w:adjustRightInd w:val="0"/>
        <w:spacing w:line="240" w:lineRule="auto"/>
        <w:jc w:val="both"/>
        <w:rPr>
          <w:rFonts w:cstheme="minorHAnsi"/>
          <w:sz w:val="10"/>
          <w:szCs w:val="10"/>
        </w:rPr>
      </w:pPr>
    </w:p>
    <w:p w14:paraId="0255EB57"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Il appartient au Titulaire du compte sur lequel fonctionne la </w:t>
      </w:r>
      <w:r w:rsidR="006C4F46" w:rsidRPr="008D0A2B">
        <w:rPr>
          <w:rFonts w:cstheme="minorHAnsi"/>
          <w:sz w:val="18"/>
          <w:szCs w:val="18"/>
        </w:rPr>
        <w:t>carte Visa BMOI</w:t>
      </w:r>
      <w:r w:rsidRPr="008D0A2B">
        <w:rPr>
          <w:rFonts w:cstheme="minorHAnsi"/>
          <w:sz w:val="18"/>
          <w:szCs w:val="18"/>
        </w:rPr>
        <w:t xml:space="preserve"> de vérifier</w:t>
      </w:r>
      <w:r w:rsidR="008F034E" w:rsidRPr="008D0A2B">
        <w:rPr>
          <w:rFonts w:cstheme="minorHAnsi"/>
          <w:sz w:val="18"/>
          <w:szCs w:val="18"/>
        </w:rPr>
        <w:t xml:space="preserve"> </w:t>
      </w:r>
      <w:r w:rsidRPr="008D0A2B">
        <w:rPr>
          <w:rFonts w:cstheme="minorHAnsi"/>
          <w:sz w:val="18"/>
          <w:szCs w:val="18"/>
        </w:rPr>
        <w:t>sans tarder la régularité des opérations de paiement figurant sur le relevé</w:t>
      </w:r>
      <w:r w:rsidR="008F034E" w:rsidRPr="008D0A2B">
        <w:rPr>
          <w:rFonts w:cstheme="minorHAnsi"/>
          <w:sz w:val="18"/>
          <w:szCs w:val="18"/>
        </w:rPr>
        <w:t xml:space="preserve"> </w:t>
      </w:r>
      <w:r w:rsidRPr="008D0A2B">
        <w:rPr>
          <w:rFonts w:cstheme="minorHAnsi"/>
          <w:sz w:val="18"/>
          <w:szCs w:val="18"/>
        </w:rPr>
        <w:t>d’opérations dès la réception de celui-ci.</w:t>
      </w:r>
    </w:p>
    <w:p w14:paraId="35321D0E" w14:textId="77777777" w:rsidR="008F034E" w:rsidRPr="008D0A2B" w:rsidRDefault="008F034E" w:rsidP="00D973DA">
      <w:pPr>
        <w:autoSpaceDE w:val="0"/>
        <w:autoSpaceDN w:val="0"/>
        <w:adjustRightInd w:val="0"/>
        <w:spacing w:line="240" w:lineRule="auto"/>
        <w:jc w:val="both"/>
        <w:rPr>
          <w:rFonts w:cstheme="minorHAnsi"/>
          <w:b/>
          <w:bCs/>
          <w:sz w:val="10"/>
          <w:szCs w:val="10"/>
        </w:rPr>
      </w:pPr>
    </w:p>
    <w:p w14:paraId="5E91819F"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La </w:t>
      </w:r>
      <w:r w:rsidR="005D2AA6" w:rsidRPr="008D0A2B">
        <w:rPr>
          <w:rFonts w:cstheme="minorHAnsi"/>
          <w:sz w:val="18"/>
          <w:szCs w:val="18"/>
        </w:rPr>
        <w:t>BMOI</w:t>
      </w:r>
      <w:r w:rsidRPr="008D0A2B">
        <w:rPr>
          <w:rFonts w:cstheme="minorHAnsi"/>
          <w:sz w:val="18"/>
          <w:szCs w:val="18"/>
        </w:rPr>
        <w:t xml:space="preserve"> reste étrangère à tout différend commercial, c'est-à-dire autre que</w:t>
      </w:r>
      <w:r w:rsidR="008F034E" w:rsidRPr="008D0A2B">
        <w:rPr>
          <w:rFonts w:cstheme="minorHAnsi"/>
          <w:sz w:val="18"/>
          <w:szCs w:val="18"/>
        </w:rPr>
        <w:t xml:space="preserve"> </w:t>
      </w:r>
      <w:r w:rsidRPr="008D0A2B">
        <w:rPr>
          <w:rFonts w:cstheme="minorHAnsi"/>
          <w:sz w:val="18"/>
          <w:szCs w:val="18"/>
        </w:rPr>
        <w:t xml:space="preserve">celui relatif à l'ordre de paiement, pouvant survenir entre le Titulaire de la </w:t>
      </w:r>
      <w:r w:rsidR="006C4F46" w:rsidRPr="008D0A2B">
        <w:rPr>
          <w:rFonts w:cstheme="minorHAnsi"/>
          <w:sz w:val="18"/>
          <w:szCs w:val="18"/>
        </w:rPr>
        <w:t>carte Visa BMOI</w:t>
      </w:r>
      <w:r w:rsidRPr="008D0A2B">
        <w:rPr>
          <w:rFonts w:cstheme="minorHAnsi"/>
          <w:sz w:val="18"/>
          <w:szCs w:val="18"/>
        </w:rPr>
        <w:t xml:space="preserve"> et</w:t>
      </w:r>
      <w:r w:rsidR="008F034E" w:rsidRPr="008D0A2B">
        <w:rPr>
          <w:rFonts w:cstheme="minorHAnsi"/>
          <w:sz w:val="18"/>
          <w:szCs w:val="18"/>
        </w:rPr>
        <w:t xml:space="preserve"> </w:t>
      </w:r>
      <w:r w:rsidRPr="008D0A2B">
        <w:rPr>
          <w:rFonts w:cstheme="minorHAnsi"/>
          <w:sz w:val="18"/>
          <w:szCs w:val="18"/>
        </w:rPr>
        <w:t>l‘Accepteur. L'existence d'un tel</w:t>
      </w:r>
      <w:r w:rsidRPr="008D0A2B">
        <w:rPr>
          <w:rFonts w:cstheme="minorHAnsi"/>
          <w:sz w:val="12"/>
          <w:szCs w:val="12"/>
        </w:rPr>
        <w:t xml:space="preserve"> </w:t>
      </w:r>
      <w:r w:rsidRPr="008D0A2B">
        <w:rPr>
          <w:rFonts w:cstheme="minorHAnsi"/>
          <w:sz w:val="18"/>
          <w:szCs w:val="18"/>
        </w:rPr>
        <w:t>différend ne peut en aucun cas justifier le refus du</w:t>
      </w:r>
      <w:r w:rsidR="002E1477" w:rsidRPr="008D0A2B">
        <w:rPr>
          <w:rFonts w:cstheme="minorHAnsi"/>
          <w:sz w:val="18"/>
          <w:szCs w:val="18"/>
        </w:rPr>
        <w:t xml:space="preserve"> </w:t>
      </w:r>
      <w:r w:rsidRPr="008D0A2B">
        <w:rPr>
          <w:rFonts w:cstheme="minorHAnsi"/>
          <w:sz w:val="18"/>
          <w:szCs w:val="18"/>
        </w:rPr>
        <w:t xml:space="preserve">Titulaire de la </w:t>
      </w:r>
      <w:r w:rsidR="006C4F46" w:rsidRPr="008D0A2B">
        <w:rPr>
          <w:rFonts w:cstheme="minorHAnsi"/>
          <w:sz w:val="18"/>
          <w:szCs w:val="18"/>
        </w:rPr>
        <w:t>carte Visa BMOI</w:t>
      </w:r>
      <w:r w:rsidRPr="008D0A2B">
        <w:rPr>
          <w:rFonts w:cstheme="minorHAnsi"/>
          <w:sz w:val="18"/>
          <w:szCs w:val="18"/>
        </w:rPr>
        <w:t xml:space="preserve"> et/ou du titulaire du compte auquel elle s'applique d'honorer les</w:t>
      </w:r>
      <w:r w:rsidR="008F034E" w:rsidRPr="008D0A2B">
        <w:rPr>
          <w:rFonts w:cstheme="minorHAnsi"/>
          <w:sz w:val="18"/>
          <w:szCs w:val="18"/>
        </w:rPr>
        <w:t xml:space="preserve"> </w:t>
      </w:r>
      <w:r w:rsidRPr="008D0A2B">
        <w:rPr>
          <w:rFonts w:cstheme="minorHAnsi"/>
          <w:sz w:val="18"/>
          <w:szCs w:val="18"/>
        </w:rPr>
        <w:t xml:space="preserve">règlements par </w:t>
      </w:r>
      <w:r w:rsidR="006C4F46" w:rsidRPr="008D0A2B">
        <w:rPr>
          <w:rFonts w:cstheme="minorHAnsi"/>
          <w:sz w:val="18"/>
          <w:szCs w:val="18"/>
        </w:rPr>
        <w:t>carte Visa BMOI</w:t>
      </w:r>
      <w:r w:rsidRPr="008D0A2B">
        <w:rPr>
          <w:rFonts w:cstheme="minorHAnsi"/>
          <w:sz w:val="18"/>
          <w:szCs w:val="18"/>
        </w:rPr>
        <w:t>.</w:t>
      </w:r>
    </w:p>
    <w:p w14:paraId="0F2691F2" w14:textId="77777777" w:rsidR="008F034E" w:rsidRPr="008D0A2B" w:rsidRDefault="008F034E" w:rsidP="00D973DA">
      <w:pPr>
        <w:autoSpaceDE w:val="0"/>
        <w:autoSpaceDN w:val="0"/>
        <w:adjustRightInd w:val="0"/>
        <w:spacing w:line="240" w:lineRule="auto"/>
        <w:jc w:val="both"/>
        <w:rPr>
          <w:rFonts w:cstheme="minorHAnsi"/>
          <w:sz w:val="10"/>
          <w:szCs w:val="10"/>
        </w:rPr>
      </w:pPr>
    </w:p>
    <w:p w14:paraId="55B9BAF1" w14:textId="77777777" w:rsidR="00C03F0A" w:rsidRPr="008D0A2B" w:rsidRDefault="00C03F0A" w:rsidP="00C03F0A">
      <w:pPr>
        <w:autoSpaceDE w:val="0"/>
        <w:autoSpaceDN w:val="0"/>
        <w:adjustRightInd w:val="0"/>
        <w:spacing w:line="240" w:lineRule="auto"/>
        <w:jc w:val="both"/>
        <w:rPr>
          <w:rFonts w:cstheme="minorHAnsi"/>
          <w:b/>
          <w:bCs/>
          <w:sz w:val="18"/>
          <w:szCs w:val="18"/>
        </w:rPr>
      </w:pPr>
      <w:r w:rsidRPr="008D0A2B">
        <w:rPr>
          <w:rFonts w:cstheme="minorHAnsi"/>
          <w:b/>
          <w:bCs/>
          <w:sz w:val="18"/>
          <w:szCs w:val="18"/>
        </w:rPr>
        <w:t xml:space="preserve">Article 7 </w:t>
      </w:r>
      <w:r w:rsidR="0046430E" w:rsidRPr="008D0A2B">
        <w:rPr>
          <w:rFonts w:cstheme="minorHAnsi"/>
          <w:b/>
          <w:bCs/>
          <w:sz w:val="18"/>
          <w:szCs w:val="18"/>
        </w:rPr>
        <w:t>–</w:t>
      </w:r>
      <w:r w:rsidRPr="008D0A2B">
        <w:rPr>
          <w:rFonts w:cstheme="minorHAnsi"/>
          <w:b/>
          <w:bCs/>
          <w:sz w:val="18"/>
          <w:szCs w:val="18"/>
        </w:rPr>
        <w:t xml:space="preserve"> Modalités</w:t>
      </w:r>
      <w:r w:rsidR="0046430E" w:rsidRPr="008D0A2B">
        <w:rPr>
          <w:rFonts w:cstheme="minorHAnsi"/>
          <w:b/>
          <w:bCs/>
          <w:sz w:val="18"/>
          <w:szCs w:val="18"/>
        </w:rPr>
        <w:t xml:space="preserve"> </w:t>
      </w:r>
      <w:r w:rsidRPr="008D0A2B">
        <w:rPr>
          <w:rFonts w:cstheme="minorHAnsi"/>
          <w:b/>
          <w:bCs/>
          <w:sz w:val="18"/>
          <w:szCs w:val="18"/>
        </w:rPr>
        <w:t xml:space="preserve">d’utilisation de la </w:t>
      </w:r>
      <w:r w:rsidR="0046430E" w:rsidRPr="008D0A2B">
        <w:rPr>
          <w:rFonts w:cstheme="minorHAnsi"/>
          <w:b/>
          <w:bCs/>
          <w:sz w:val="18"/>
          <w:szCs w:val="18"/>
        </w:rPr>
        <w:t>c</w:t>
      </w:r>
      <w:r w:rsidRPr="008D0A2B">
        <w:rPr>
          <w:rFonts w:cstheme="minorHAnsi"/>
          <w:b/>
          <w:bCs/>
          <w:sz w:val="18"/>
          <w:szCs w:val="18"/>
        </w:rPr>
        <w:t>arte</w:t>
      </w:r>
      <w:r w:rsidR="0046430E" w:rsidRPr="008D0A2B">
        <w:rPr>
          <w:rFonts w:cstheme="minorHAnsi"/>
          <w:b/>
          <w:bCs/>
          <w:sz w:val="18"/>
          <w:szCs w:val="18"/>
        </w:rPr>
        <w:t xml:space="preserve"> Visa BMOI</w:t>
      </w:r>
      <w:r w:rsidRPr="008D0A2B">
        <w:rPr>
          <w:rFonts w:cstheme="minorHAnsi"/>
          <w:b/>
          <w:bCs/>
          <w:sz w:val="18"/>
          <w:szCs w:val="18"/>
        </w:rPr>
        <w:t xml:space="preserve"> pour le règlement d’achat de biens et de prestations de </w:t>
      </w:r>
      <w:r w:rsidR="0046430E" w:rsidRPr="008D0A2B">
        <w:rPr>
          <w:rFonts w:cstheme="minorHAnsi"/>
          <w:b/>
          <w:bCs/>
          <w:sz w:val="18"/>
          <w:szCs w:val="18"/>
        </w:rPr>
        <w:t>s</w:t>
      </w:r>
      <w:r w:rsidRPr="008D0A2B">
        <w:rPr>
          <w:rFonts w:cstheme="minorHAnsi"/>
          <w:b/>
          <w:bCs/>
          <w:sz w:val="18"/>
          <w:szCs w:val="18"/>
        </w:rPr>
        <w:t>ervices chez des Accepteurs en mode « sans contact »</w:t>
      </w:r>
    </w:p>
    <w:p w14:paraId="51459B12" w14:textId="77777777" w:rsidR="00C03F0A" w:rsidRPr="008D0A2B" w:rsidRDefault="00C03F0A" w:rsidP="00C03F0A">
      <w:pPr>
        <w:autoSpaceDE w:val="0"/>
        <w:autoSpaceDN w:val="0"/>
        <w:adjustRightInd w:val="0"/>
        <w:spacing w:line="240" w:lineRule="auto"/>
        <w:jc w:val="both"/>
        <w:rPr>
          <w:rFonts w:cstheme="minorHAnsi"/>
          <w:b/>
          <w:bCs/>
          <w:sz w:val="10"/>
          <w:szCs w:val="10"/>
        </w:rPr>
      </w:pPr>
    </w:p>
    <w:p w14:paraId="37A4FA7B" w14:textId="479880DA" w:rsidR="00FE443C" w:rsidRPr="008D0A2B" w:rsidRDefault="00CA5756" w:rsidP="00611AD0">
      <w:pPr>
        <w:autoSpaceDE w:val="0"/>
        <w:autoSpaceDN w:val="0"/>
        <w:adjustRightInd w:val="0"/>
        <w:spacing w:line="240" w:lineRule="auto"/>
        <w:jc w:val="both"/>
        <w:rPr>
          <w:rFonts w:cstheme="minorHAnsi"/>
          <w:sz w:val="18"/>
          <w:szCs w:val="18"/>
        </w:rPr>
      </w:pPr>
      <w:r w:rsidRPr="008D0A2B">
        <w:rPr>
          <w:rFonts w:cstheme="minorHAnsi"/>
          <w:b/>
          <w:sz w:val="18"/>
          <w:szCs w:val="18"/>
        </w:rPr>
        <w:t>7</w:t>
      </w:r>
      <w:r w:rsidR="00C03F0A" w:rsidRPr="008D0A2B">
        <w:rPr>
          <w:rFonts w:cstheme="minorHAnsi"/>
          <w:b/>
          <w:sz w:val="18"/>
          <w:szCs w:val="18"/>
        </w:rPr>
        <w:t>.1</w:t>
      </w:r>
      <w:r w:rsidR="00C03F0A" w:rsidRPr="008D0A2B">
        <w:rPr>
          <w:rFonts w:cstheme="minorHAnsi"/>
          <w:sz w:val="18"/>
          <w:szCs w:val="18"/>
        </w:rPr>
        <w:t xml:space="preserve"> </w:t>
      </w:r>
      <w:r w:rsidRPr="008D0A2B">
        <w:rPr>
          <w:rFonts w:cstheme="minorHAnsi"/>
          <w:sz w:val="18"/>
          <w:szCs w:val="18"/>
        </w:rPr>
        <w:t xml:space="preserve">– </w:t>
      </w:r>
      <w:r w:rsidR="00C03F0A" w:rsidRPr="008D0A2B">
        <w:rPr>
          <w:rFonts w:cstheme="minorHAnsi"/>
          <w:sz w:val="18"/>
          <w:szCs w:val="18"/>
        </w:rPr>
        <w:t>La</w:t>
      </w:r>
      <w:r w:rsidRPr="008D0A2B">
        <w:rPr>
          <w:rFonts w:cstheme="minorHAnsi"/>
          <w:sz w:val="18"/>
          <w:szCs w:val="18"/>
        </w:rPr>
        <w:t xml:space="preserve"> </w:t>
      </w:r>
      <w:r w:rsidR="00C03F0A" w:rsidRPr="008D0A2B">
        <w:rPr>
          <w:rFonts w:cstheme="minorHAnsi"/>
          <w:sz w:val="18"/>
          <w:szCs w:val="18"/>
        </w:rPr>
        <w:t xml:space="preserve">technologie dite </w:t>
      </w:r>
      <w:r w:rsidR="0046430E" w:rsidRPr="008D0A2B">
        <w:rPr>
          <w:rFonts w:cstheme="minorHAnsi"/>
          <w:sz w:val="18"/>
          <w:szCs w:val="18"/>
        </w:rPr>
        <w:t>« </w:t>
      </w:r>
      <w:r w:rsidR="00C03F0A" w:rsidRPr="008D0A2B">
        <w:rPr>
          <w:rFonts w:cstheme="minorHAnsi"/>
          <w:sz w:val="18"/>
          <w:szCs w:val="18"/>
        </w:rPr>
        <w:t>sans contact</w:t>
      </w:r>
      <w:r w:rsidR="0046430E" w:rsidRPr="008D0A2B">
        <w:rPr>
          <w:rFonts w:cstheme="minorHAnsi"/>
          <w:sz w:val="18"/>
          <w:szCs w:val="18"/>
        </w:rPr>
        <w:t> »</w:t>
      </w:r>
      <w:r w:rsidR="00C03F0A" w:rsidRPr="008D0A2B">
        <w:rPr>
          <w:rFonts w:cstheme="minorHAnsi"/>
          <w:sz w:val="18"/>
          <w:szCs w:val="18"/>
        </w:rPr>
        <w:t xml:space="preserve"> permet </w:t>
      </w:r>
      <w:r w:rsidR="00513A85" w:rsidRPr="008D0A2B">
        <w:rPr>
          <w:rFonts w:cstheme="minorHAnsi"/>
          <w:sz w:val="18"/>
          <w:szCs w:val="18"/>
        </w:rPr>
        <w:t xml:space="preserve">au Titulaire de la Carte </w:t>
      </w:r>
      <w:r w:rsidR="00611AD0" w:rsidRPr="008D0A2B">
        <w:rPr>
          <w:rFonts w:cstheme="minorHAnsi"/>
          <w:sz w:val="18"/>
          <w:szCs w:val="18"/>
        </w:rPr>
        <w:t xml:space="preserve">de régler rapidement des achats de biens et de prestations de service sur les Terminaux de Paiement Electroniques (TPE) des Accepteurs équipés en conséquence, </w:t>
      </w:r>
      <w:r w:rsidR="00513A85" w:rsidRPr="008D0A2B">
        <w:rPr>
          <w:rFonts w:cstheme="minorHAnsi"/>
          <w:sz w:val="18"/>
          <w:szCs w:val="18"/>
        </w:rPr>
        <w:t xml:space="preserve">avec une lecture à distance, sans insertion de la carte Visa BMOI ni </w:t>
      </w:r>
      <w:r w:rsidR="00611AD0" w:rsidRPr="008D0A2B">
        <w:rPr>
          <w:rFonts w:cstheme="minorHAnsi"/>
          <w:sz w:val="18"/>
          <w:szCs w:val="18"/>
        </w:rPr>
        <w:t xml:space="preserve">frappe </w:t>
      </w:r>
      <w:r w:rsidR="00513A85" w:rsidRPr="008D0A2B">
        <w:rPr>
          <w:rFonts w:cstheme="minorHAnsi"/>
          <w:sz w:val="18"/>
          <w:szCs w:val="18"/>
        </w:rPr>
        <w:t>du Code confidentiel</w:t>
      </w:r>
      <w:r w:rsidR="00611AD0" w:rsidRPr="008D0A2B">
        <w:rPr>
          <w:rFonts w:cstheme="minorHAnsi"/>
          <w:sz w:val="18"/>
          <w:szCs w:val="18"/>
        </w:rPr>
        <w:t>.</w:t>
      </w:r>
    </w:p>
    <w:p w14:paraId="4F2A204B" w14:textId="77777777" w:rsidR="00CA5756" w:rsidRPr="008D0A2B" w:rsidRDefault="00CA5756" w:rsidP="00C03F0A">
      <w:pPr>
        <w:autoSpaceDE w:val="0"/>
        <w:autoSpaceDN w:val="0"/>
        <w:adjustRightInd w:val="0"/>
        <w:spacing w:line="240" w:lineRule="auto"/>
        <w:jc w:val="both"/>
        <w:rPr>
          <w:rFonts w:cstheme="minorHAnsi"/>
          <w:sz w:val="10"/>
          <w:szCs w:val="10"/>
        </w:rPr>
      </w:pPr>
    </w:p>
    <w:p w14:paraId="1E25AE65" w14:textId="77777777" w:rsidR="00C03F0A" w:rsidRPr="008D0A2B" w:rsidRDefault="00CA5756" w:rsidP="00C03F0A">
      <w:pPr>
        <w:autoSpaceDE w:val="0"/>
        <w:autoSpaceDN w:val="0"/>
        <w:adjustRightInd w:val="0"/>
        <w:spacing w:line="240" w:lineRule="auto"/>
        <w:jc w:val="both"/>
        <w:rPr>
          <w:rFonts w:cstheme="minorHAnsi"/>
          <w:sz w:val="18"/>
          <w:szCs w:val="18"/>
        </w:rPr>
      </w:pPr>
      <w:r w:rsidRPr="008D0A2B">
        <w:rPr>
          <w:rFonts w:cstheme="minorHAnsi"/>
          <w:b/>
          <w:sz w:val="18"/>
          <w:szCs w:val="18"/>
        </w:rPr>
        <w:t>7</w:t>
      </w:r>
      <w:r w:rsidR="00C03F0A" w:rsidRPr="008D0A2B">
        <w:rPr>
          <w:rFonts w:cstheme="minorHAnsi"/>
          <w:b/>
          <w:sz w:val="18"/>
          <w:szCs w:val="18"/>
        </w:rPr>
        <w:t>.2</w:t>
      </w:r>
      <w:r w:rsidR="00C03F0A" w:rsidRPr="008D0A2B">
        <w:rPr>
          <w:rFonts w:cstheme="minorHAnsi"/>
          <w:sz w:val="18"/>
          <w:szCs w:val="18"/>
        </w:rPr>
        <w:t xml:space="preserve"> </w:t>
      </w:r>
      <w:r w:rsidRPr="008D0A2B">
        <w:rPr>
          <w:rFonts w:cstheme="minorHAnsi"/>
          <w:sz w:val="18"/>
          <w:szCs w:val="18"/>
        </w:rPr>
        <w:t xml:space="preserve">– </w:t>
      </w:r>
      <w:r w:rsidR="00C03F0A" w:rsidRPr="008D0A2B">
        <w:rPr>
          <w:rFonts w:cstheme="minorHAnsi"/>
          <w:sz w:val="18"/>
          <w:szCs w:val="18"/>
        </w:rPr>
        <w:t>En</w:t>
      </w:r>
      <w:r w:rsidRPr="008D0A2B">
        <w:rPr>
          <w:rFonts w:cstheme="minorHAnsi"/>
          <w:sz w:val="18"/>
          <w:szCs w:val="18"/>
        </w:rPr>
        <w:t xml:space="preserve"> </w:t>
      </w:r>
      <w:r w:rsidR="00C03F0A" w:rsidRPr="008D0A2B">
        <w:rPr>
          <w:rFonts w:cstheme="minorHAnsi"/>
          <w:sz w:val="18"/>
          <w:szCs w:val="18"/>
        </w:rPr>
        <w:t>toutes circonstances, le Titulaire de la Carte doit se</w:t>
      </w:r>
      <w:r w:rsidRPr="008D0A2B">
        <w:rPr>
          <w:rFonts w:cstheme="minorHAnsi"/>
          <w:sz w:val="18"/>
          <w:szCs w:val="18"/>
        </w:rPr>
        <w:t xml:space="preserve"> </w:t>
      </w:r>
      <w:r w:rsidR="00C03F0A" w:rsidRPr="008D0A2B">
        <w:rPr>
          <w:rFonts w:cstheme="minorHAnsi"/>
          <w:sz w:val="18"/>
          <w:szCs w:val="18"/>
        </w:rPr>
        <w:t xml:space="preserve">conformer aux instructions qui apparaissent sur </w:t>
      </w:r>
      <w:r w:rsidR="00513A85" w:rsidRPr="008D0A2B">
        <w:rPr>
          <w:rFonts w:cstheme="minorHAnsi"/>
          <w:sz w:val="18"/>
          <w:szCs w:val="18"/>
        </w:rPr>
        <w:t xml:space="preserve">le </w:t>
      </w:r>
      <w:r w:rsidR="00CF4A78" w:rsidRPr="008D0A2B">
        <w:rPr>
          <w:rFonts w:cstheme="minorHAnsi"/>
          <w:sz w:val="18"/>
          <w:szCs w:val="18"/>
        </w:rPr>
        <w:t>TPE</w:t>
      </w:r>
      <w:r w:rsidR="00C03F0A" w:rsidRPr="008D0A2B">
        <w:rPr>
          <w:rFonts w:cstheme="minorHAnsi"/>
          <w:sz w:val="18"/>
          <w:szCs w:val="18"/>
        </w:rPr>
        <w:t xml:space="preserve"> situé chez l’Accepteur.</w:t>
      </w:r>
    </w:p>
    <w:p w14:paraId="26A027AB" w14:textId="77777777" w:rsidR="00676287" w:rsidRPr="008D0A2B" w:rsidRDefault="00676287" w:rsidP="00D973DA">
      <w:pPr>
        <w:autoSpaceDE w:val="0"/>
        <w:autoSpaceDN w:val="0"/>
        <w:adjustRightInd w:val="0"/>
        <w:spacing w:line="240" w:lineRule="auto"/>
        <w:jc w:val="both"/>
        <w:rPr>
          <w:rFonts w:cstheme="minorHAnsi"/>
          <w:sz w:val="10"/>
          <w:szCs w:val="10"/>
        </w:rPr>
      </w:pPr>
    </w:p>
    <w:p w14:paraId="691E8FD4" w14:textId="77777777" w:rsidR="00853674" w:rsidRPr="008D0A2B" w:rsidRDefault="00853674" w:rsidP="00D973DA">
      <w:pPr>
        <w:autoSpaceDE w:val="0"/>
        <w:autoSpaceDN w:val="0"/>
        <w:adjustRightInd w:val="0"/>
        <w:spacing w:line="240" w:lineRule="auto"/>
        <w:jc w:val="both"/>
        <w:rPr>
          <w:rFonts w:cstheme="minorHAnsi"/>
          <w:sz w:val="18"/>
          <w:szCs w:val="18"/>
        </w:rPr>
      </w:pPr>
      <w:r w:rsidRPr="008D0A2B">
        <w:rPr>
          <w:rFonts w:cstheme="minorHAnsi"/>
          <w:b/>
          <w:sz w:val="18"/>
          <w:szCs w:val="18"/>
        </w:rPr>
        <w:t>7.3</w:t>
      </w:r>
      <w:r w:rsidRPr="008D0A2B">
        <w:rPr>
          <w:rFonts w:cstheme="minorHAnsi"/>
          <w:sz w:val="18"/>
          <w:szCs w:val="18"/>
        </w:rPr>
        <w:t xml:space="preserve"> – </w:t>
      </w:r>
      <w:r w:rsidRPr="008D0A2B">
        <w:rPr>
          <w:rFonts w:cstheme="minorHAnsi"/>
          <w:b/>
          <w:sz w:val="18"/>
          <w:szCs w:val="18"/>
        </w:rPr>
        <w:t>Opérations de paiement sans contact</w:t>
      </w:r>
    </w:p>
    <w:p w14:paraId="5480A782" w14:textId="77777777" w:rsidR="00CC609D" w:rsidRPr="008D0A2B" w:rsidRDefault="00CC609D" w:rsidP="00D973DA">
      <w:pPr>
        <w:autoSpaceDE w:val="0"/>
        <w:autoSpaceDN w:val="0"/>
        <w:adjustRightInd w:val="0"/>
        <w:spacing w:line="240" w:lineRule="auto"/>
        <w:jc w:val="both"/>
        <w:rPr>
          <w:rFonts w:cstheme="minorHAnsi"/>
          <w:sz w:val="10"/>
          <w:szCs w:val="10"/>
        </w:rPr>
      </w:pPr>
    </w:p>
    <w:p w14:paraId="66A70ADA" w14:textId="16909B64" w:rsidR="00676287" w:rsidRPr="008D0A2B" w:rsidRDefault="00853674" w:rsidP="00611AD0">
      <w:pPr>
        <w:autoSpaceDE w:val="0"/>
        <w:autoSpaceDN w:val="0"/>
        <w:adjustRightInd w:val="0"/>
        <w:spacing w:line="240" w:lineRule="auto"/>
        <w:jc w:val="both"/>
        <w:rPr>
          <w:rFonts w:cstheme="minorHAnsi"/>
          <w:sz w:val="18"/>
          <w:szCs w:val="18"/>
        </w:rPr>
      </w:pPr>
      <w:r w:rsidRPr="008D0A2B">
        <w:rPr>
          <w:rFonts w:cstheme="minorHAnsi"/>
          <w:sz w:val="18"/>
          <w:szCs w:val="18"/>
        </w:rPr>
        <w:t>A</w:t>
      </w:r>
      <w:r w:rsidR="00676287" w:rsidRPr="008D0A2B">
        <w:rPr>
          <w:rFonts w:cstheme="minorHAnsi"/>
          <w:sz w:val="18"/>
          <w:szCs w:val="18"/>
        </w:rPr>
        <w:t xml:space="preserve"> des fins sécuritaires, le montant unitaire maximum de chaque opération de paiement en mode </w:t>
      </w:r>
      <w:r w:rsidR="000B07BA" w:rsidRPr="008D0A2B">
        <w:rPr>
          <w:rFonts w:cstheme="minorHAnsi"/>
          <w:sz w:val="18"/>
          <w:szCs w:val="18"/>
        </w:rPr>
        <w:t>« </w:t>
      </w:r>
      <w:r w:rsidR="00676287" w:rsidRPr="008D0A2B">
        <w:rPr>
          <w:rFonts w:cstheme="minorHAnsi"/>
          <w:sz w:val="18"/>
          <w:szCs w:val="18"/>
        </w:rPr>
        <w:t>sans contact</w:t>
      </w:r>
      <w:r w:rsidR="000B07BA" w:rsidRPr="008D0A2B">
        <w:rPr>
          <w:rFonts w:cstheme="minorHAnsi"/>
          <w:sz w:val="18"/>
          <w:szCs w:val="18"/>
        </w:rPr>
        <w:t> »</w:t>
      </w:r>
      <w:r w:rsidR="00611AD0" w:rsidRPr="008D0A2B">
        <w:rPr>
          <w:rFonts w:cstheme="minorHAnsi"/>
          <w:sz w:val="18"/>
          <w:szCs w:val="18"/>
        </w:rPr>
        <w:t xml:space="preserve"> et le montant cumulé maximum des règlements successifs en mode « sans contact », réalisés par une carte Visa BMOI à Madagascar et à l’étranger, peuvent être limités par des règles spécifiques, qui sont alors précisées dans les conditions particulières du présent contrat.</w:t>
      </w:r>
    </w:p>
    <w:p w14:paraId="31584B3A" w14:textId="77777777" w:rsidR="000B07BA" w:rsidRPr="008D0A2B" w:rsidRDefault="000B07BA" w:rsidP="00676287">
      <w:pPr>
        <w:autoSpaceDE w:val="0"/>
        <w:autoSpaceDN w:val="0"/>
        <w:adjustRightInd w:val="0"/>
        <w:spacing w:line="240" w:lineRule="auto"/>
        <w:jc w:val="both"/>
        <w:rPr>
          <w:rFonts w:cstheme="minorHAnsi"/>
          <w:sz w:val="10"/>
          <w:szCs w:val="10"/>
        </w:rPr>
      </w:pPr>
    </w:p>
    <w:p w14:paraId="234AB77B" w14:textId="358EB613" w:rsidR="00676287" w:rsidRPr="008D0A2B" w:rsidRDefault="00676287" w:rsidP="00676287">
      <w:pPr>
        <w:autoSpaceDE w:val="0"/>
        <w:autoSpaceDN w:val="0"/>
        <w:adjustRightInd w:val="0"/>
        <w:spacing w:line="240" w:lineRule="auto"/>
        <w:jc w:val="both"/>
        <w:rPr>
          <w:rFonts w:cstheme="minorHAnsi"/>
          <w:sz w:val="18"/>
          <w:szCs w:val="18"/>
        </w:rPr>
      </w:pPr>
      <w:r w:rsidRPr="008D0A2B">
        <w:rPr>
          <w:rFonts w:cstheme="minorHAnsi"/>
          <w:sz w:val="18"/>
          <w:szCs w:val="18"/>
        </w:rPr>
        <w:t xml:space="preserve">En conséquence, au-delà </w:t>
      </w:r>
      <w:r w:rsidR="00611AD0" w:rsidRPr="008D0A2B">
        <w:rPr>
          <w:rFonts w:cstheme="minorHAnsi"/>
          <w:sz w:val="18"/>
          <w:szCs w:val="18"/>
        </w:rPr>
        <w:t>du</w:t>
      </w:r>
      <w:r w:rsidRPr="008D0A2B">
        <w:rPr>
          <w:rFonts w:cstheme="minorHAnsi"/>
          <w:sz w:val="18"/>
          <w:szCs w:val="18"/>
        </w:rPr>
        <w:t xml:space="preserve"> montant cumulé maximum,</w:t>
      </w:r>
      <w:r w:rsidR="004C1A06" w:rsidRPr="008D0A2B">
        <w:rPr>
          <w:rFonts w:cstheme="minorHAnsi"/>
          <w:sz w:val="18"/>
          <w:szCs w:val="18"/>
        </w:rPr>
        <w:t xml:space="preserve"> </w:t>
      </w:r>
      <w:r w:rsidRPr="008D0A2B">
        <w:rPr>
          <w:rFonts w:cstheme="minorHAnsi"/>
          <w:sz w:val="18"/>
          <w:szCs w:val="18"/>
        </w:rPr>
        <w:t>une opération de paiement avec frappe du code confidentiel</w:t>
      </w:r>
      <w:r w:rsidR="004C1A06" w:rsidRPr="008D0A2B">
        <w:rPr>
          <w:rFonts w:cstheme="minorHAnsi"/>
          <w:sz w:val="18"/>
          <w:szCs w:val="18"/>
        </w:rPr>
        <w:t xml:space="preserve"> </w:t>
      </w:r>
      <w:r w:rsidRPr="008D0A2B">
        <w:rPr>
          <w:rFonts w:cstheme="minorHAnsi"/>
          <w:sz w:val="18"/>
          <w:szCs w:val="18"/>
        </w:rPr>
        <w:t>doit être effectuée par le Titulaire de la Carte pour continuer à</w:t>
      </w:r>
      <w:r w:rsidR="004C1A06" w:rsidRPr="008D0A2B">
        <w:rPr>
          <w:rFonts w:cstheme="minorHAnsi"/>
          <w:sz w:val="18"/>
          <w:szCs w:val="18"/>
        </w:rPr>
        <w:t xml:space="preserve"> </w:t>
      </w:r>
      <w:r w:rsidRPr="008D0A2B">
        <w:rPr>
          <w:rFonts w:cstheme="minorHAnsi"/>
          <w:sz w:val="18"/>
          <w:szCs w:val="18"/>
        </w:rPr>
        <w:t xml:space="preserve">l’utiliser en mode </w:t>
      </w:r>
      <w:r w:rsidR="00CC609D" w:rsidRPr="008D0A2B">
        <w:rPr>
          <w:rFonts w:cstheme="minorHAnsi"/>
          <w:sz w:val="18"/>
          <w:szCs w:val="18"/>
        </w:rPr>
        <w:t>« </w:t>
      </w:r>
      <w:r w:rsidRPr="008D0A2B">
        <w:rPr>
          <w:rFonts w:cstheme="minorHAnsi"/>
          <w:sz w:val="18"/>
          <w:szCs w:val="18"/>
        </w:rPr>
        <w:t>sans contact</w:t>
      </w:r>
      <w:r w:rsidR="00CC609D" w:rsidRPr="008D0A2B">
        <w:rPr>
          <w:rFonts w:cstheme="minorHAnsi"/>
          <w:sz w:val="18"/>
          <w:szCs w:val="18"/>
        </w:rPr>
        <w:t> »</w:t>
      </w:r>
      <w:r w:rsidRPr="008D0A2B">
        <w:rPr>
          <w:rFonts w:cstheme="minorHAnsi"/>
          <w:sz w:val="18"/>
          <w:szCs w:val="18"/>
        </w:rPr>
        <w:t xml:space="preserve"> et réinitialiser le montant</w:t>
      </w:r>
      <w:r w:rsidR="004C1A06" w:rsidRPr="008D0A2B">
        <w:rPr>
          <w:rFonts w:cstheme="minorHAnsi"/>
          <w:sz w:val="18"/>
          <w:szCs w:val="18"/>
        </w:rPr>
        <w:t xml:space="preserve"> </w:t>
      </w:r>
      <w:r w:rsidRPr="008D0A2B">
        <w:rPr>
          <w:rFonts w:cstheme="minorHAnsi"/>
          <w:sz w:val="18"/>
          <w:szCs w:val="18"/>
        </w:rPr>
        <w:t>cumulé maximum disponible.</w:t>
      </w:r>
    </w:p>
    <w:p w14:paraId="046DA122" w14:textId="77777777" w:rsidR="004C1A06" w:rsidRPr="008D0A2B" w:rsidRDefault="004C1A06" w:rsidP="00676287">
      <w:pPr>
        <w:autoSpaceDE w:val="0"/>
        <w:autoSpaceDN w:val="0"/>
        <w:adjustRightInd w:val="0"/>
        <w:spacing w:line="240" w:lineRule="auto"/>
        <w:jc w:val="both"/>
        <w:rPr>
          <w:rFonts w:cstheme="minorHAnsi"/>
          <w:b/>
          <w:sz w:val="10"/>
          <w:szCs w:val="10"/>
        </w:rPr>
      </w:pPr>
    </w:p>
    <w:p w14:paraId="7CCB58B5" w14:textId="77777777" w:rsidR="00CC609D" w:rsidRPr="008D0A2B" w:rsidRDefault="00CC609D" w:rsidP="00CC609D">
      <w:pPr>
        <w:autoSpaceDE w:val="0"/>
        <w:autoSpaceDN w:val="0"/>
        <w:adjustRightInd w:val="0"/>
        <w:spacing w:line="240" w:lineRule="auto"/>
        <w:jc w:val="both"/>
        <w:rPr>
          <w:rFonts w:cstheme="minorHAnsi"/>
          <w:sz w:val="18"/>
          <w:szCs w:val="18"/>
        </w:rPr>
      </w:pPr>
      <w:r w:rsidRPr="008D0A2B">
        <w:rPr>
          <w:rFonts w:cstheme="minorHAnsi"/>
          <w:b/>
          <w:sz w:val="18"/>
          <w:szCs w:val="18"/>
        </w:rPr>
        <w:t>7.4</w:t>
      </w:r>
      <w:r w:rsidRPr="008D0A2B">
        <w:rPr>
          <w:rFonts w:cstheme="minorHAnsi"/>
          <w:sz w:val="18"/>
          <w:szCs w:val="18"/>
        </w:rPr>
        <w:t xml:space="preserve"> –</w:t>
      </w:r>
      <w:r w:rsidRPr="008D0A2B">
        <w:rPr>
          <w:rFonts w:cstheme="minorHAnsi"/>
          <w:b/>
          <w:sz w:val="18"/>
          <w:szCs w:val="18"/>
        </w:rPr>
        <w:t xml:space="preserve"> </w:t>
      </w:r>
      <w:r w:rsidRPr="008D0A2B">
        <w:rPr>
          <w:rFonts w:cstheme="minorHAnsi"/>
          <w:sz w:val="18"/>
          <w:szCs w:val="18"/>
        </w:rPr>
        <w:t xml:space="preserve">Les opérations de paiement en mode « sans contact » reçues par la BMOI sont automatiquement débitées au compte sur lequel fonctionne la carte au vu des enregistrements de ces opérations de paiement dans les systèmes d'acceptation ou leur reproduction sur un </w:t>
      </w:r>
      <w:r w:rsidRPr="008D0A2B">
        <w:rPr>
          <w:rFonts w:cstheme="minorHAnsi"/>
          <w:sz w:val="18"/>
          <w:szCs w:val="18"/>
        </w:rPr>
        <w:lastRenderedPageBreak/>
        <w:t xml:space="preserve">support informatique durable. L’enregistrement de l’opération de paiement peut figurer sur le ticket édité par le </w:t>
      </w:r>
      <w:r w:rsidR="00CF4A78" w:rsidRPr="008D0A2B">
        <w:rPr>
          <w:rFonts w:cstheme="minorHAnsi"/>
          <w:sz w:val="18"/>
          <w:szCs w:val="18"/>
        </w:rPr>
        <w:t>TPE</w:t>
      </w:r>
      <w:r w:rsidRPr="008D0A2B">
        <w:rPr>
          <w:rFonts w:cstheme="minorHAnsi"/>
          <w:sz w:val="18"/>
          <w:szCs w:val="18"/>
        </w:rPr>
        <w:t xml:space="preserve"> situé chez l’Accepteur.</w:t>
      </w:r>
    </w:p>
    <w:p w14:paraId="20172346" w14:textId="77777777" w:rsidR="00CC609D" w:rsidRPr="008D0A2B" w:rsidRDefault="00CC609D" w:rsidP="00676287">
      <w:pPr>
        <w:autoSpaceDE w:val="0"/>
        <w:autoSpaceDN w:val="0"/>
        <w:adjustRightInd w:val="0"/>
        <w:spacing w:line="240" w:lineRule="auto"/>
        <w:jc w:val="both"/>
        <w:rPr>
          <w:rFonts w:cstheme="minorHAnsi"/>
          <w:sz w:val="10"/>
          <w:szCs w:val="10"/>
        </w:rPr>
      </w:pPr>
    </w:p>
    <w:p w14:paraId="32B0F04C" w14:textId="77777777" w:rsidR="00676287" w:rsidRPr="008D0A2B" w:rsidRDefault="00676287" w:rsidP="00676287">
      <w:pPr>
        <w:autoSpaceDE w:val="0"/>
        <w:autoSpaceDN w:val="0"/>
        <w:adjustRightInd w:val="0"/>
        <w:spacing w:line="240" w:lineRule="auto"/>
        <w:jc w:val="both"/>
        <w:rPr>
          <w:rFonts w:cstheme="minorHAnsi"/>
          <w:sz w:val="18"/>
          <w:szCs w:val="18"/>
        </w:rPr>
      </w:pPr>
      <w:r w:rsidRPr="008D0A2B">
        <w:rPr>
          <w:rFonts w:cstheme="minorHAnsi"/>
          <w:sz w:val="18"/>
          <w:szCs w:val="18"/>
        </w:rPr>
        <w:t>Sous réserve de comm</w:t>
      </w:r>
      <w:r w:rsidR="00CC609D" w:rsidRPr="008D0A2B">
        <w:rPr>
          <w:rFonts w:cstheme="minorHAnsi"/>
          <w:sz w:val="18"/>
          <w:szCs w:val="18"/>
        </w:rPr>
        <w:t>ercialisation, la BMOI</w:t>
      </w:r>
      <w:r w:rsidRPr="008D0A2B">
        <w:rPr>
          <w:rFonts w:cstheme="minorHAnsi"/>
          <w:sz w:val="18"/>
          <w:szCs w:val="18"/>
        </w:rPr>
        <w:t xml:space="preserve"> peut mettre à la disposition du Titulaire de la Carte, dans son espace de banque</w:t>
      </w:r>
      <w:r w:rsidR="004C1A06" w:rsidRPr="008D0A2B">
        <w:rPr>
          <w:rFonts w:cstheme="minorHAnsi"/>
          <w:sz w:val="18"/>
          <w:szCs w:val="18"/>
        </w:rPr>
        <w:t xml:space="preserve"> </w:t>
      </w:r>
      <w:r w:rsidRPr="008D0A2B">
        <w:rPr>
          <w:rFonts w:cstheme="minorHAnsi"/>
          <w:sz w:val="18"/>
          <w:szCs w:val="18"/>
        </w:rPr>
        <w:t>à distance sur internet et/ou sur son application bancaire mobile, différentes fonctionnalités de gestion de sa carte.</w:t>
      </w:r>
    </w:p>
    <w:p w14:paraId="48FF7278" w14:textId="77777777" w:rsidR="004C1A06" w:rsidRPr="008D0A2B" w:rsidRDefault="004C1A06" w:rsidP="00676287">
      <w:pPr>
        <w:autoSpaceDE w:val="0"/>
        <w:autoSpaceDN w:val="0"/>
        <w:adjustRightInd w:val="0"/>
        <w:spacing w:line="240" w:lineRule="auto"/>
        <w:jc w:val="both"/>
        <w:rPr>
          <w:rFonts w:cstheme="minorHAnsi"/>
          <w:b/>
          <w:sz w:val="10"/>
          <w:szCs w:val="10"/>
        </w:rPr>
      </w:pPr>
    </w:p>
    <w:p w14:paraId="0AD73DCA"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2634D9" w:rsidRPr="008D0A2B">
        <w:rPr>
          <w:rFonts w:cstheme="minorHAnsi"/>
          <w:b/>
          <w:bCs/>
          <w:sz w:val="18"/>
          <w:szCs w:val="18"/>
          <w:u w:val="single"/>
        </w:rPr>
        <w:t>8</w:t>
      </w:r>
      <w:r w:rsidRPr="008D0A2B">
        <w:rPr>
          <w:rFonts w:cstheme="minorHAnsi"/>
          <w:b/>
          <w:bCs/>
          <w:sz w:val="18"/>
          <w:szCs w:val="18"/>
        </w:rPr>
        <w:t xml:space="preserve"> - Règlement </w:t>
      </w:r>
      <w:r w:rsidR="00BC4930" w:rsidRPr="008D0A2B">
        <w:rPr>
          <w:rFonts w:cstheme="minorHAnsi"/>
          <w:b/>
          <w:bCs/>
          <w:sz w:val="18"/>
          <w:szCs w:val="18"/>
        </w:rPr>
        <w:t>des</w:t>
      </w:r>
      <w:r w:rsidRPr="008D0A2B">
        <w:rPr>
          <w:rFonts w:cstheme="minorHAnsi"/>
          <w:b/>
          <w:bCs/>
          <w:sz w:val="18"/>
          <w:szCs w:val="18"/>
        </w:rPr>
        <w:t xml:space="preserve"> opérations effectuées </w:t>
      </w:r>
      <w:r w:rsidR="00BC4930" w:rsidRPr="008D0A2B">
        <w:rPr>
          <w:rFonts w:cstheme="minorHAnsi"/>
          <w:b/>
          <w:bCs/>
          <w:sz w:val="18"/>
          <w:szCs w:val="18"/>
        </w:rPr>
        <w:t>à l’étranger</w:t>
      </w:r>
    </w:p>
    <w:p w14:paraId="7E6A19D6" w14:textId="77777777" w:rsidR="00BF5381" w:rsidRPr="008D0A2B" w:rsidRDefault="00BF5381" w:rsidP="00D973DA">
      <w:pPr>
        <w:autoSpaceDE w:val="0"/>
        <w:autoSpaceDN w:val="0"/>
        <w:adjustRightInd w:val="0"/>
        <w:spacing w:line="240" w:lineRule="auto"/>
        <w:jc w:val="both"/>
        <w:rPr>
          <w:rFonts w:cstheme="minorHAnsi"/>
          <w:b/>
          <w:bCs/>
          <w:sz w:val="10"/>
          <w:szCs w:val="10"/>
        </w:rPr>
      </w:pPr>
    </w:p>
    <w:p w14:paraId="476E346E" w14:textId="77777777" w:rsidR="00D973DA" w:rsidRPr="008D0A2B" w:rsidRDefault="002634D9" w:rsidP="00D973DA">
      <w:pPr>
        <w:autoSpaceDE w:val="0"/>
        <w:autoSpaceDN w:val="0"/>
        <w:adjustRightInd w:val="0"/>
        <w:spacing w:line="240" w:lineRule="auto"/>
        <w:jc w:val="both"/>
        <w:rPr>
          <w:rFonts w:cstheme="minorHAnsi"/>
          <w:sz w:val="18"/>
          <w:szCs w:val="18"/>
        </w:rPr>
      </w:pPr>
      <w:r w:rsidRPr="008D0A2B">
        <w:rPr>
          <w:rFonts w:cstheme="minorHAnsi"/>
          <w:b/>
          <w:sz w:val="18"/>
          <w:szCs w:val="18"/>
        </w:rPr>
        <w:t>8</w:t>
      </w:r>
      <w:r w:rsidR="00F24319" w:rsidRPr="008D0A2B">
        <w:rPr>
          <w:rFonts w:cstheme="minorHAnsi"/>
          <w:b/>
          <w:sz w:val="18"/>
          <w:szCs w:val="18"/>
        </w:rPr>
        <w:t>.1</w:t>
      </w:r>
      <w:r w:rsidR="00F24319" w:rsidRPr="008D0A2B">
        <w:rPr>
          <w:rFonts w:cstheme="minorHAnsi"/>
          <w:sz w:val="18"/>
          <w:szCs w:val="18"/>
        </w:rPr>
        <w:t xml:space="preserve"> – </w:t>
      </w:r>
      <w:r w:rsidR="00D973DA" w:rsidRPr="008D0A2B">
        <w:rPr>
          <w:rFonts w:cstheme="minorHAnsi"/>
          <w:sz w:val="18"/>
          <w:szCs w:val="18"/>
        </w:rPr>
        <w:t>Les</w:t>
      </w:r>
      <w:r w:rsidR="00F24319" w:rsidRPr="008D0A2B">
        <w:rPr>
          <w:rFonts w:cstheme="minorHAnsi"/>
          <w:sz w:val="18"/>
          <w:szCs w:val="18"/>
        </w:rPr>
        <w:t xml:space="preserve"> </w:t>
      </w:r>
      <w:r w:rsidR="00D973DA" w:rsidRPr="008D0A2B">
        <w:rPr>
          <w:rFonts w:cstheme="minorHAnsi"/>
          <w:sz w:val="18"/>
          <w:szCs w:val="18"/>
        </w:rPr>
        <w:t>opérati</w:t>
      </w:r>
      <w:r w:rsidR="008F034E" w:rsidRPr="008D0A2B">
        <w:rPr>
          <w:rFonts w:cstheme="minorHAnsi"/>
          <w:sz w:val="18"/>
          <w:szCs w:val="18"/>
        </w:rPr>
        <w:t xml:space="preserve">ons </w:t>
      </w:r>
      <w:r w:rsidR="001E07D1" w:rsidRPr="008D0A2B">
        <w:rPr>
          <w:rFonts w:cstheme="minorHAnsi"/>
          <w:sz w:val="18"/>
          <w:szCs w:val="18"/>
        </w:rPr>
        <w:t>à l’étranger</w:t>
      </w:r>
      <w:r w:rsidR="008F034E" w:rsidRPr="008D0A2B">
        <w:rPr>
          <w:rFonts w:cstheme="minorHAnsi"/>
          <w:sz w:val="18"/>
          <w:szCs w:val="18"/>
        </w:rPr>
        <w:t xml:space="preserve"> s</w:t>
      </w:r>
      <w:r w:rsidR="00D973DA" w:rsidRPr="008D0A2B">
        <w:rPr>
          <w:rFonts w:cstheme="minorHAnsi"/>
          <w:sz w:val="18"/>
          <w:szCs w:val="18"/>
        </w:rPr>
        <w:t>ont effectuées sous la</w:t>
      </w:r>
      <w:r w:rsidR="00F24319" w:rsidRPr="008D0A2B">
        <w:rPr>
          <w:rFonts w:cstheme="minorHAnsi"/>
          <w:sz w:val="18"/>
          <w:szCs w:val="18"/>
        </w:rPr>
        <w:t xml:space="preserve"> marque du réseau international</w:t>
      </w:r>
      <w:r w:rsidR="00580B48" w:rsidRPr="008D0A2B">
        <w:rPr>
          <w:rFonts w:cstheme="minorHAnsi"/>
          <w:sz w:val="18"/>
          <w:szCs w:val="18"/>
        </w:rPr>
        <w:t xml:space="preserve"> </w:t>
      </w:r>
      <w:r w:rsidR="001E07D1" w:rsidRPr="008D0A2B">
        <w:rPr>
          <w:rFonts w:cstheme="minorHAnsi"/>
          <w:sz w:val="18"/>
          <w:szCs w:val="18"/>
        </w:rPr>
        <w:t xml:space="preserve">« </w:t>
      </w:r>
      <w:r w:rsidR="008F034E" w:rsidRPr="008D0A2B">
        <w:rPr>
          <w:rFonts w:cstheme="minorHAnsi"/>
          <w:sz w:val="18"/>
          <w:szCs w:val="18"/>
        </w:rPr>
        <w:t xml:space="preserve">Visa » </w:t>
      </w:r>
      <w:r w:rsidR="00D973DA" w:rsidRPr="008D0A2B">
        <w:rPr>
          <w:rFonts w:cstheme="minorHAnsi"/>
          <w:sz w:val="18"/>
          <w:szCs w:val="18"/>
        </w:rPr>
        <w:t xml:space="preserve">et sont portées au débit du compte sur lequel fonctionne la </w:t>
      </w:r>
      <w:r w:rsidR="006C4F46" w:rsidRPr="008D0A2B">
        <w:rPr>
          <w:rFonts w:cstheme="minorHAnsi"/>
          <w:sz w:val="18"/>
          <w:szCs w:val="18"/>
        </w:rPr>
        <w:t>carte Visa BMOI</w:t>
      </w:r>
      <w:r w:rsidR="00D973DA" w:rsidRPr="008D0A2B">
        <w:rPr>
          <w:rFonts w:cstheme="minorHAnsi"/>
          <w:sz w:val="18"/>
          <w:szCs w:val="18"/>
        </w:rPr>
        <w:t xml:space="preserve"> dans les conditions</w:t>
      </w:r>
      <w:r w:rsidR="008F034E" w:rsidRPr="008D0A2B">
        <w:rPr>
          <w:rFonts w:cstheme="minorHAnsi"/>
          <w:sz w:val="18"/>
          <w:szCs w:val="18"/>
        </w:rPr>
        <w:t xml:space="preserve"> </w:t>
      </w:r>
      <w:r w:rsidR="00D973DA" w:rsidRPr="008D0A2B">
        <w:rPr>
          <w:rFonts w:cstheme="minorHAnsi"/>
          <w:sz w:val="18"/>
          <w:szCs w:val="18"/>
        </w:rPr>
        <w:t xml:space="preserve">et suivant </w:t>
      </w:r>
      <w:proofErr w:type="gramStart"/>
      <w:r w:rsidR="00D973DA" w:rsidRPr="008D0A2B">
        <w:rPr>
          <w:rFonts w:cstheme="minorHAnsi"/>
          <w:sz w:val="18"/>
          <w:szCs w:val="18"/>
        </w:rPr>
        <w:t>la périodicité prévues</w:t>
      </w:r>
      <w:proofErr w:type="gramEnd"/>
      <w:r w:rsidR="00D973DA" w:rsidRPr="008D0A2B">
        <w:rPr>
          <w:rFonts w:cstheme="minorHAnsi"/>
          <w:sz w:val="18"/>
          <w:szCs w:val="18"/>
        </w:rPr>
        <w:t xml:space="preserve"> aux articles </w:t>
      </w:r>
      <w:r w:rsidR="008F034E" w:rsidRPr="008D0A2B">
        <w:rPr>
          <w:rFonts w:cstheme="minorHAnsi"/>
          <w:sz w:val="18"/>
          <w:szCs w:val="18"/>
        </w:rPr>
        <w:t>6</w:t>
      </w:r>
      <w:r w:rsidR="00D973DA" w:rsidRPr="008D0A2B">
        <w:rPr>
          <w:rFonts w:cstheme="minorHAnsi"/>
          <w:sz w:val="18"/>
          <w:szCs w:val="18"/>
        </w:rPr>
        <w:t xml:space="preserve">.1 et </w:t>
      </w:r>
      <w:r w:rsidR="008F034E" w:rsidRPr="008D0A2B">
        <w:rPr>
          <w:rFonts w:cstheme="minorHAnsi"/>
          <w:sz w:val="18"/>
          <w:szCs w:val="18"/>
        </w:rPr>
        <w:t>6</w:t>
      </w:r>
      <w:r w:rsidR="00D973DA" w:rsidRPr="008D0A2B">
        <w:rPr>
          <w:rFonts w:cstheme="minorHAnsi"/>
          <w:sz w:val="18"/>
          <w:szCs w:val="18"/>
        </w:rPr>
        <w:t>.2 ci-</w:t>
      </w:r>
      <w:r w:rsidR="00F24319" w:rsidRPr="008D0A2B">
        <w:rPr>
          <w:rFonts w:cstheme="minorHAnsi"/>
          <w:sz w:val="18"/>
          <w:szCs w:val="18"/>
        </w:rPr>
        <w:t>dessus</w:t>
      </w:r>
      <w:r w:rsidR="00D973DA" w:rsidRPr="008D0A2B">
        <w:rPr>
          <w:rFonts w:cstheme="minorHAnsi"/>
          <w:sz w:val="18"/>
          <w:szCs w:val="18"/>
        </w:rPr>
        <w:t>.</w:t>
      </w:r>
    </w:p>
    <w:p w14:paraId="69DE4C61" w14:textId="77777777" w:rsidR="00BF5381" w:rsidRPr="008D0A2B" w:rsidRDefault="00BF5381" w:rsidP="00D973DA">
      <w:pPr>
        <w:autoSpaceDE w:val="0"/>
        <w:autoSpaceDN w:val="0"/>
        <w:adjustRightInd w:val="0"/>
        <w:spacing w:line="240" w:lineRule="auto"/>
        <w:jc w:val="both"/>
        <w:rPr>
          <w:rFonts w:cstheme="minorHAnsi"/>
          <w:sz w:val="10"/>
          <w:szCs w:val="10"/>
        </w:rPr>
      </w:pPr>
    </w:p>
    <w:p w14:paraId="10251F13"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Le taux de change éventuellement applicable est celui en vigueur à la date de traitement</w:t>
      </w:r>
      <w:r w:rsidR="008F034E" w:rsidRPr="008D0A2B">
        <w:rPr>
          <w:rFonts w:cstheme="minorHAnsi"/>
          <w:sz w:val="18"/>
          <w:szCs w:val="18"/>
        </w:rPr>
        <w:t xml:space="preserve"> </w:t>
      </w:r>
      <w:r w:rsidRPr="008D0A2B">
        <w:rPr>
          <w:rFonts w:cstheme="minorHAnsi"/>
          <w:sz w:val="18"/>
          <w:szCs w:val="18"/>
        </w:rPr>
        <w:t>de l’opération de paiement par le réseau international concerné.</w:t>
      </w:r>
    </w:p>
    <w:p w14:paraId="7B25DCB6" w14:textId="77777777" w:rsidR="00B95107" w:rsidRPr="008D0A2B" w:rsidRDefault="00B95107" w:rsidP="00D973DA">
      <w:pPr>
        <w:autoSpaceDE w:val="0"/>
        <w:autoSpaceDN w:val="0"/>
        <w:adjustRightInd w:val="0"/>
        <w:spacing w:line="240" w:lineRule="auto"/>
        <w:jc w:val="both"/>
        <w:rPr>
          <w:rFonts w:cstheme="minorHAnsi"/>
          <w:sz w:val="10"/>
          <w:szCs w:val="10"/>
        </w:rPr>
      </w:pPr>
    </w:p>
    <w:p w14:paraId="769136E3"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La conversion sur lequel</w:t>
      </w:r>
      <w:r w:rsidR="008F034E" w:rsidRPr="008D0A2B">
        <w:rPr>
          <w:rFonts w:cstheme="minorHAnsi"/>
          <w:sz w:val="18"/>
          <w:szCs w:val="18"/>
        </w:rPr>
        <w:t xml:space="preserve"> </w:t>
      </w:r>
      <w:r w:rsidRPr="008D0A2B">
        <w:rPr>
          <w:rFonts w:cstheme="minorHAnsi"/>
          <w:sz w:val="18"/>
          <w:szCs w:val="18"/>
        </w:rPr>
        <w:t xml:space="preserve">fonctionne la </w:t>
      </w:r>
      <w:r w:rsidR="006C4F46" w:rsidRPr="008D0A2B">
        <w:rPr>
          <w:rFonts w:cstheme="minorHAnsi"/>
          <w:sz w:val="18"/>
          <w:szCs w:val="18"/>
        </w:rPr>
        <w:t>carte Visa BMOI</w:t>
      </w:r>
      <w:r w:rsidRPr="008D0A2B">
        <w:rPr>
          <w:rFonts w:cstheme="minorHAnsi"/>
          <w:sz w:val="18"/>
          <w:szCs w:val="18"/>
        </w:rPr>
        <w:t xml:space="preserve"> est effectuée par le centre du réseau international le jour du</w:t>
      </w:r>
      <w:r w:rsidR="008F034E" w:rsidRPr="008D0A2B">
        <w:rPr>
          <w:rFonts w:cstheme="minorHAnsi"/>
          <w:sz w:val="18"/>
          <w:szCs w:val="18"/>
        </w:rPr>
        <w:t xml:space="preserve"> </w:t>
      </w:r>
      <w:r w:rsidRPr="008D0A2B">
        <w:rPr>
          <w:rFonts w:cstheme="minorHAnsi"/>
          <w:sz w:val="18"/>
          <w:szCs w:val="18"/>
        </w:rPr>
        <w:t>traitement de l’opération de paiement à ce centre et selon ses conditions de change</w:t>
      </w:r>
      <w:r w:rsidR="00AD7019" w:rsidRPr="008D0A2B">
        <w:rPr>
          <w:rFonts w:cstheme="minorHAnsi"/>
          <w:sz w:val="18"/>
          <w:szCs w:val="18"/>
        </w:rPr>
        <w:t>, majorées d’une commission</w:t>
      </w:r>
      <w:r w:rsidRPr="008D0A2B">
        <w:rPr>
          <w:rFonts w:cstheme="minorHAnsi"/>
          <w:sz w:val="18"/>
          <w:szCs w:val="18"/>
        </w:rPr>
        <w:t>.</w:t>
      </w:r>
    </w:p>
    <w:p w14:paraId="3BF39D93" w14:textId="77777777" w:rsidR="00BF5381" w:rsidRPr="008D0A2B" w:rsidRDefault="00BF5381" w:rsidP="00D973DA">
      <w:pPr>
        <w:autoSpaceDE w:val="0"/>
        <w:autoSpaceDN w:val="0"/>
        <w:adjustRightInd w:val="0"/>
        <w:spacing w:line="240" w:lineRule="auto"/>
        <w:jc w:val="both"/>
        <w:rPr>
          <w:rFonts w:cstheme="minorHAnsi"/>
          <w:sz w:val="10"/>
          <w:szCs w:val="10"/>
        </w:rPr>
      </w:pPr>
    </w:p>
    <w:p w14:paraId="0BF0D4AA" w14:textId="77777777" w:rsidR="00D973DA" w:rsidRPr="008D0A2B" w:rsidRDefault="002634D9" w:rsidP="00D973DA">
      <w:pPr>
        <w:autoSpaceDE w:val="0"/>
        <w:autoSpaceDN w:val="0"/>
        <w:adjustRightInd w:val="0"/>
        <w:spacing w:line="240" w:lineRule="auto"/>
        <w:jc w:val="both"/>
        <w:rPr>
          <w:rFonts w:cstheme="minorHAnsi"/>
          <w:sz w:val="18"/>
          <w:szCs w:val="18"/>
        </w:rPr>
      </w:pPr>
      <w:r w:rsidRPr="008D0A2B">
        <w:rPr>
          <w:rFonts w:cstheme="minorHAnsi"/>
          <w:b/>
          <w:sz w:val="18"/>
          <w:szCs w:val="18"/>
        </w:rPr>
        <w:t>8</w:t>
      </w:r>
      <w:r w:rsidR="00F24319" w:rsidRPr="008D0A2B">
        <w:rPr>
          <w:rFonts w:cstheme="minorHAnsi"/>
          <w:b/>
          <w:sz w:val="18"/>
          <w:szCs w:val="18"/>
        </w:rPr>
        <w:t>.2</w:t>
      </w:r>
      <w:r w:rsidR="00F24319" w:rsidRPr="008D0A2B">
        <w:rPr>
          <w:rFonts w:cstheme="minorHAnsi"/>
          <w:sz w:val="18"/>
          <w:szCs w:val="18"/>
        </w:rPr>
        <w:t xml:space="preserve"> – </w:t>
      </w:r>
      <w:r w:rsidR="00D973DA" w:rsidRPr="008D0A2B">
        <w:rPr>
          <w:rFonts w:cstheme="minorHAnsi"/>
          <w:sz w:val="18"/>
          <w:szCs w:val="18"/>
        </w:rPr>
        <w:t>Le</w:t>
      </w:r>
      <w:r w:rsidR="00F24319" w:rsidRPr="008D0A2B">
        <w:rPr>
          <w:rFonts w:cstheme="minorHAnsi"/>
          <w:sz w:val="18"/>
          <w:szCs w:val="18"/>
        </w:rPr>
        <w:t xml:space="preserve"> </w:t>
      </w:r>
      <w:r w:rsidR="00D973DA" w:rsidRPr="008D0A2B">
        <w:rPr>
          <w:rFonts w:cstheme="minorHAnsi"/>
          <w:sz w:val="18"/>
          <w:szCs w:val="18"/>
        </w:rPr>
        <w:t xml:space="preserve">relevé du compte sur lequel fonctionne la </w:t>
      </w:r>
      <w:r w:rsidR="006C4F46" w:rsidRPr="008D0A2B">
        <w:rPr>
          <w:rFonts w:cstheme="minorHAnsi"/>
          <w:sz w:val="18"/>
          <w:szCs w:val="18"/>
        </w:rPr>
        <w:t xml:space="preserve">carte </w:t>
      </w:r>
      <w:r w:rsidR="00BF5381" w:rsidRPr="008D0A2B">
        <w:rPr>
          <w:rFonts w:cstheme="minorHAnsi"/>
          <w:sz w:val="18"/>
          <w:szCs w:val="18"/>
        </w:rPr>
        <w:t>V</w:t>
      </w:r>
      <w:r w:rsidR="006C4F46" w:rsidRPr="008D0A2B">
        <w:rPr>
          <w:rFonts w:cstheme="minorHAnsi"/>
          <w:sz w:val="18"/>
          <w:szCs w:val="18"/>
        </w:rPr>
        <w:t>isa BMOI</w:t>
      </w:r>
      <w:r w:rsidR="00D973DA" w:rsidRPr="008D0A2B">
        <w:rPr>
          <w:rFonts w:cstheme="minorHAnsi"/>
          <w:sz w:val="18"/>
          <w:szCs w:val="18"/>
        </w:rPr>
        <w:t xml:space="preserve"> comportera les indications</w:t>
      </w:r>
      <w:r w:rsidR="00BF5381" w:rsidRPr="008D0A2B">
        <w:rPr>
          <w:rFonts w:cstheme="minorHAnsi"/>
          <w:sz w:val="18"/>
          <w:szCs w:val="18"/>
        </w:rPr>
        <w:t xml:space="preserve"> </w:t>
      </w:r>
      <w:r w:rsidR="00D973DA" w:rsidRPr="008D0A2B">
        <w:rPr>
          <w:rFonts w:cstheme="minorHAnsi"/>
          <w:sz w:val="18"/>
          <w:szCs w:val="18"/>
        </w:rPr>
        <w:t>suivantes : montant de l’opération de paiement en devise d'origine</w:t>
      </w:r>
      <w:r w:rsidR="00AE7B0B" w:rsidRPr="008D0A2B">
        <w:rPr>
          <w:rFonts w:cstheme="minorHAnsi"/>
          <w:sz w:val="18"/>
          <w:szCs w:val="18"/>
        </w:rPr>
        <w:t xml:space="preserve"> et </w:t>
      </w:r>
      <w:r w:rsidR="00D973DA" w:rsidRPr="008D0A2B">
        <w:rPr>
          <w:rFonts w:cstheme="minorHAnsi"/>
          <w:sz w:val="18"/>
          <w:szCs w:val="18"/>
        </w:rPr>
        <w:t>montant de</w:t>
      </w:r>
      <w:r w:rsidR="00BF5381" w:rsidRPr="008D0A2B">
        <w:rPr>
          <w:rFonts w:cstheme="minorHAnsi"/>
          <w:sz w:val="18"/>
          <w:szCs w:val="18"/>
        </w:rPr>
        <w:t xml:space="preserve"> </w:t>
      </w:r>
      <w:r w:rsidR="00D973DA" w:rsidRPr="008D0A2B">
        <w:rPr>
          <w:rFonts w:cstheme="minorHAnsi"/>
          <w:sz w:val="18"/>
          <w:szCs w:val="18"/>
        </w:rPr>
        <w:t xml:space="preserve">l’opération convertie </w:t>
      </w:r>
      <w:r w:rsidR="00AD7019" w:rsidRPr="008D0A2B">
        <w:rPr>
          <w:rFonts w:cstheme="minorHAnsi"/>
          <w:sz w:val="18"/>
          <w:szCs w:val="18"/>
        </w:rPr>
        <w:t>dans la monnaie du compte</w:t>
      </w:r>
    </w:p>
    <w:p w14:paraId="311B4371" w14:textId="77777777" w:rsidR="00BF5381" w:rsidRPr="008D0A2B" w:rsidRDefault="00BF5381" w:rsidP="00D973DA">
      <w:pPr>
        <w:autoSpaceDE w:val="0"/>
        <w:autoSpaceDN w:val="0"/>
        <w:adjustRightInd w:val="0"/>
        <w:spacing w:line="240" w:lineRule="auto"/>
        <w:jc w:val="both"/>
        <w:rPr>
          <w:rFonts w:cstheme="minorHAnsi"/>
          <w:sz w:val="10"/>
          <w:szCs w:val="10"/>
        </w:rPr>
      </w:pPr>
    </w:p>
    <w:p w14:paraId="7DF71D0A"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Les commissions éventuelles sont fixées et notifiées par la </w:t>
      </w:r>
      <w:r w:rsidR="005D2AA6" w:rsidRPr="008D0A2B">
        <w:rPr>
          <w:rFonts w:cstheme="minorHAnsi"/>
          <w:sz w:val="18"/>
          <w:szCs w:val="18"/>
        </w:rPr>
        <w:t>BMOI</w:t>
      </w:r>
      <w:r w:rsidRPr="008D0A2B">
        <w:rPr>
          <w:rFonts w:cstheme="minorHAnsi"/>
          <w:sz w:val="18"/>
          <w:szCs w:val="18"/>
        </w:rPr>
        <w:t xml:space="preserve"> dans les</w:t>
      </w:r>
      <w:r w:rsidR="00BF5381" w:rsidRPr="008D0A2B">
        <w:rPr>
          <w:rFonts w:cstheme="minorHAnsi"/>
          <w:sz w:val="18"/>
          <w:szCs w:val="18"/>
        </w:rPr>
        <w:t xml:space="preserve"> </w:t>
      </w:r>
      <w:r w:rsidRPr="008D0A2B">
        <w:rPr>
          <w:rFonts w:cstheme="minorHAnsi"/>
          <w:sz w:val="18"/>
          <w:szCs w:val="18"/>
        </w:rPr>
        <w:t xml:space="preserve">Conditions Tarifaires ou dans tout document approuvé par le Titulaire de la </w:t>
      </w:r>
      <w:r w:rsidR="006C4F46" w:rsidRPr="008D0A2B">
        <w:rPr>
          <w:rFonts w:cstheme="minorHAnsi"/>
          <w:sz w:val="18"/>
          <w:szCs w:val="18"/>
        </w:rPr>
        <w:t>carte Visa BMO</w:t>
      </w:r>
      <w:r w:rsidR="00BF5381" w:rsidRPr="008D0A2B">
        <w:rPr>
          <w:rFonts w:cstheme="minorHAnsi"/>
          <w:sz w:val="18"/>
          <w:szCs w:val="18"/>
        </w:rPr>
        <w:t xml:space="preserve">I </w:t>
      </w:r>
      <w:r w:rsidRPr="008D0A2B">
        <w:rPr>
          <w:rFonts w:cstheme="minorHAnsi"/>
          <w:sz w:val="18"/>
          <w:szCs w:val="18"/>
        </w:rPr>
        <w:t xml:space="preserve">et/ou du compte sur lequel fonctionne la </w:t>
      </w:r>
      <w:r w:rsidR="006C4F46" w:rsidRPr="008D0A2B">
        <w:rPr>
          <w:rFonts w:cstheme="minorHAnsi"/>
          <w:sz w:val="18"/>
          <w:szCs w:val="18"/>
        </w:rPr>
        <w:t>carte Visa BMOI</w:t>
      </w:r>
      <w:r w:rsidRPr="008D0A2B">
        <w:rPr>
          <w:rFonts w:cstheme="minorHAnsi"/>
          <w:sz w:val="18"/>
          <w:szCs w:val="18"/>
        </w:rPr>
        <w:t>.</w:t>
      </w:r>
    </w:p>
    <w:p w14:paraId="0C22046B" w14:textId="77777777" w:rsidR="00BF5381" w:rsidRPr="008D0A2B" w:rsidRDefault="00BF5381" w:rsidP="00D973DA">
      <w:pPr>
        <w:autoSpaceDE w:val="0"/>
        <w:autoSpaceDN w:val="0"/>
        <w:adjustRightInd w:val="0"/>
        <w:spacing w:line="240" w:lineRule="auto"/>
        <w:jc w:val="both"/>
        <w:rPr>
          <w:rFonts w:cstheme="minorHAnsi"/>
          <w:sz w:val="10"/>
          <w:szCs w:val="10"/>
        </w:rPr>
      </w:pPr>
    </w:p>
    <w:p w14:paraId="1010330C"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2634D9" w:rsidRPr="008D0A2B">
        <w:rPr>
          <w:rFonts w:cstheme="minorHAnsi"/>
          <w:b/>
          <w:bCs/>
          <w:sz w:val="18"/>
          <w:szCs w:val="18"/>
          <w:u w:val="single"/>
        </w:rPr>
        <w:t>9</w:t>
      </w:r>
      <w:r w:rsidRPr="008D0A2B">
        <w:rPr>
          <w:rFonts w:cstheme="minorHAnsi"/>
          <w:b/>
          <w:bCs/>
          <w:sz w:val="18"/>
          <w:szCs w:val="18"/>
        </w:rPr>
        <w:t xml:space="preserve"> - Responsabilité de la </w:t>
      </w:r>
      <w:r w:rsidR="005D2AA6" w:rsidRPr="008D0A2B">
        <w:rPr>
          <w:rFonts w:cstheme="minorHAnsi"/>
          <w:b/>
          <w:bCs/>
          <w:sz w:val="18"/>
          <w:szCs w:val="18"/>
        </w:rPr>
        <w:t>BMOI</w:t>
      </w:r>
    </w:p>
    <w:p w14:paraId="58831359" w14:textId="77777777" w:rsidR="00BF5381" w:rsidRPr="008D0A2B" w:rsidRDefault="00BF5381" w:rsidP="00D973DA">
      <w:pPr>
        <w:autoSpaceDE w:val="0"/>
        <w:autoSpaceDN w:val="0"/>
        <w:adjustRightInd w:val="0"/>
        <w:spacing w:line="240" w:lineRule="auto"/>
        <w:jc w:val="both"/>
        <w:rPr>
          <w:rFonts w:cstheme="minorHAnsi"/>
          <w:b/>
          <w:bCs/>
          <w:sz w:val="10"/>
          <w:szCs w:val="10"/>
        </w:rPr>
      </w:pPr>
    </w:p>
    <w:p w14:paraId="378A1BD1" w14:textId="77777777" w:rsidR="00D973DA" w:rsidRPr="008D0A2B" w:rsidRDefault="00B10B9E" w:rsidP="00D973DA">
      <w:pPr>
        <w:autoSpaceDE w:val="0"/>
        <w:autoSpaceDN w:val="0"/>
        <w:adjustRightInd w:val="0"/>
        <w:spacing w:line="240" w:lineRule="auto"/>
        <w:jc w:val="both"/>
        <w:rPr>
          <w:rFonts w:cstheme="minorHAnsi"/>
          <w:sz w:val="18"/>
          <w:szCs w:val="18"/>
        </w:rPr>
      </w:pPr>
      <w:r w:rsidRPr="008D0A2B">
        <w:rPr>
          <w:rFonts w:cstheme="minorHAnsi"/>
          <w:b/>
          <w:sz w:val="18"/>
          <w:szCs w:val="18"/>
        </w:rPr>
        <w:t>9</w:t>
      </w:r>
      <w:r w:rsidR="00F24319" w:rsidRPr="008D0A2B">
        <w:rPr>
          <w:rFonts w:cstheme="minorHAnsi"/>
          <w:b/>
          <w:sz w:val="18"/>
          <w:szCs w:val="18"/>
        </w:rPr>
        <w:t>.1</w:t>
      </w:r>
      <w:r w:rsidR="00F24319" w:rsidRPr="008D0A2B">
        <w:rPr>
          <w:rFonts w:cstheme="minorHAnsi"/>
          <w:sz w:val="18"/>
          <w:szCs w:val="18"/>
        </w:rPr>
        <w:t xml:space="preserve"> – </w:t>
      </w:r>
      <w:r w:rsidR="00D973DA" w:rsidRPr="008D0A2B">
        <w:rPr>
          <w:rFonts w:cstheme="minorHAnsi"/>
          <w:sz w:val="18"/>
          <w:szCs w:val="18"/>
        </w:rPr>
        <w:t>Lorsque</w:t>
      </w:r>
      <w:r w:rsidR="00F24319" w:rsidRPr="008D0A2B">
        <w:rPr>
          <w:rFonts w:cstheme="minorHAnsi"/>
          <w:sz w:val="18"/>
          <w:szCs w:val="18"/>
        </w:rPr>
        <w:t xml:space="preserve"> </w:t>
      </w:r>
      <w:r w:rsidR="00D973DA" w:rsidRPr="008D0A2B">
        <w:rPr>
          <w:rFonts w:cstheme="minorHAnsi"/>
          <w:sz w:val="18"/>
          <w:szCs w:val="18"/>
        </w:rPr>
        <w:t xml:space="preserve">le Titulaire de la </w:t>
      </w:r>
      <w:r w:rsidR="006C4F46" w:rsidRPr="008D0A2B">
        <w:rPr>
          <w:rFonts w:cstheme="minorHAnsi"/>
          <w:sz w:val="18"/>
          <w:szCs w:val="18"/>
        </w:rPr>
        <w:t>carte Visa BMOI</w:t>
      </w:r>
      <w:r w:rsidR="00D973DA" w:rsidRPr="008D0A2B">
        <w:rPr>
          <w:rFonts w:cstheme="minorHAnsi"/>
          <w:sz w:val="18"/>
          <w:szCs w:val="18"/>
        </w:rPr>
        <w:t xml:space="preserve"> nie avoir donné son consentement pour réaliser une</w:t>
      </w:r>
      <w:r w:rsidR="00BF5381" w:rsidRPr="008D0A2B">
        <w:rPr>
          <w:rFonts w:cstheme="minorHAnsi"/>
          <w:sz w:val="18"/>
          <w:szCs w:val="18"/>
        </w:rPr>
        <w:t xml:space="preserve"> </w:t>
      </w:r>
      <w:r w:rsidR="00D973DA" w:rsidRPr="008D0A2B">
        <w:rPr>
          <w:rFonts w:cstheme="minorHAnsi"/>
          <w:sz w:val="18"/>
          <w:szCs w:val="18"/>
        </w:rPr>
        <w:t xml:space="preserve">opération de paiement et/ou de retrait, il appartient à la </w:t>
      </w:r>
      <w:r w:rsidR="005D2AA6" w:rsidRPr="008D0A2B">
        <w:rPr>
          <w:rFonts w:cstheme="minorHAnsi"/>
          <w:sz w:val="18"/>
          <w:szCs w:val="18"/>
        </w:rPr>
        <w:t>BMOI</w:t>
      </w:r>
      <w:r w:rsidR="00D973DA" w:rsidRPr="008D0A2B">
        <w:rPr>
          <w:rFonts w:cstheme="minorHAnsi"/>
          <w:sz w:val="18"/>
          <w:szCs w:val="18"/>
        </w:rPr>
        <w:t xml:space="preserve"> d’apporter la</w:t>
      </w:r>
      <w:r w:rsidR="00BF5381" w:rsidRPr="008D0A2B">
        <w:rPr>
          <w:rFonts w:cstheme="minorHAnsi"/>
          <w:sz w:val="18"/>
          <w:szCs w:val="18"/>
        </w:rPr>
        <w:t xml:space="preserve"> </w:t>
      </w:r>
      <w:r w:rsidR="00D973DA" w:rsidRPr="008D0A2B">
        <w:rPr>
          <w:rFonts w:cstheme="minorHAnsi"/>
          <w:sz w:val="18"/>
          <w:szCs w:val="18"/>
        </w:rPr>
        <w:t>preuve que l'opération a été authentifiée, dûment enregistrée et comptabilisée</w:t>
      </w:r>
      <w:r w:rsidR="00BF5381" w:rsidRPr="008D0A2B">
        <w:rPr>
          <w:rFonts w:cstheme="minorHAnsi"/>
          <w:sz w:val="18"/>
          <w:szCs w:val="18"/>
        </w:rPr>
        <w:t xml:space="preserve"> </w:t>
      </w:r>
      <w:r w:rsidR="00D973DA" w:rsidRPr="008D0A2B">
        <w:rPr>
          <w:rFonts w:cstheme="minorHAnsi"/>
          <w:sz w:val="18"/>
          <w:szCs w:val="18"/>
        </w:rPr>
        <w:t>conformément à l’état de l’art et qu'elle n'a pas été affectée par une déficience</w:t>
      </w:r>
      <w:r w:rsidR="00BF5381" w:rsidRPr="008D0A2B">
        <w:rPr>
          <w:rFonts w:cstheme="minorHAnsi"/>
          <w:sz w:val="18"/>
          <w:szCs w:val="18"/>
        </w:rPr>
        <w:t xml:space="preserve"> </w:t>
      </w:r>
      <w:r w:rsidR="00D973DA" w:rsidRPr="008D0A2B">
        <w:rPr>
          <w:rFonts w:cstheme="minorHAnsi"/>
          <w:sz w:val="18"/>
          <w:szCs w:val="18"/>
        </w:rPr>
        <w:t>technique. Cette preuve peut être apportée par tous moyens, notamment par les</w:t>
      </w:r>
      <w:r w:rsidR="00BF5381" w:rsidRPr="008D0A2B">
        <w:rPr>
          <w:rFonts w:cstheme="minorHAnsi"/>
          <w:sz w:val="18"/>
          <w:szCs w:val="18"/>
        </w:rPr>
        <w:t xml:space="preserve"> </w:t>
      </w:r>
      <w:r w:rsidR="00D973DA" w:rsidRPr="008D0A2B">
        <w:rPr>
          <w:rFonts w:cstheme="minorHAnsi"/>
          <w:sz w:val="18"/>
          <w:szCs w:val="18"/>
        </w:rPr>
        <w:t>enregistrements des DAB/GAB et ceux des Equipements Electroniques, ou leur</w:t>
      </w:r>
      <w:r w:rsidR="00BF5381" w:rsidRPr="008D0A2B">
        <w:rPr>
          <w:rFonts w:cstheme="minorHAnsi"/>
          <w:sz w:val="18"/>
          <w:szCs w:val="18"/>
        </w:rPr>
        <w:t xml:space="preserve"> </w:t>
      </w:r>
      <w:r w:rsidR="00D973DA" w:rsidRPr="008D0A2B">
        <w:rPr>
          <w:rFonts w:cstheme="minorHAnsi"/>
          <w:sz w:val="18"/>
          <w:szCs w:val="18"/>
        </w:rPr>
        <w:t xml:space="preserve">reproduction sur un support informatique, de l'utilisation de la </w:t>
      </w:r>
      <w:r w:rsidR="006C4F46" w:rsidRPr="008D0A2B">
        <w:rPr>
          <w:rFonts w:cstheme="minorHAnsi"/>
          <w:sz w:val="18"/>
          <w:szCs w:val="18"/>
        </w:rPr>
        <w:t>carte Visa BMOI</w:t>
      </w:r>
      <w:r w:rsidR="00D973DA" w:rsidRPr="008D0A2B">
        <w:rPr>
          <w:rFonts w:cstheme="minorHAnsi"/>
          <w:sz w:val="18"/>
          <w:szCs w:val="18"/>
        </w:rPr>
        <w:t xml:space="preserve"> et d’un dispositif</w:t>
      </w:r>
      <w:r w:rsidR="00BF5381" w:rsidRPr="008D0A2B">
        <w:rPr>
          <w:rFonts w:cstheme="minorHAnsi"/>
          <w:sz w:val="18"/>
          <w:szCs w:val="18"/>
        </w:rPr>
        <w:t xml:space="preserve"> </w:t>
      </w:r>
      <w:r w:rsidR="00D973DA" w:rsidRPr="008D0A2B">
        <w:rPr>
          <w:rFonts w:cstheme="minorHAnsi"/>
          <w:sz w:val="18"/>
          <w:szCs w:val="18"/>
        </w:rPr>
        <w:t>de sécurité personnalisé.</w:t>
      </w:r>
    </w:p>
    <w:p w14:paraId="4859FCA3" w14:textId="77777777" w:rsidR="00BF5381" w:rsidRPr="008D0A2B" w:rsidRDefault="00BF5381" w:rsidP="00D973DA">
      <w:pPr>
        <w:autoSpaceDE w:val="0"/>
        <w:autoSpaceDN w:val="0"/>
        <w:adjustRightInd w:val="0"/>
        <w:spacing w:line="240" w:lineRule="auto"/>
        <w:jc w:val="both"/>
        <w:rPr>
          <w:rFonts w:cstheme="minorHAnsi"/>
          <w:sz w:val="10"/>
          <w:szCs w:val="10"/>
        </w:rPr>
      </w:pPr>
    </w:p>
    <w:p w14:paraId="3F3DDFA4"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La </w:t>
      </w:r>
      <w:r w:rsidR="005D2AA6" w:rsidRPr="008D0A2B">
        <w:rPr>
          <w:rFonts w:cstheme="minorHAnsi"/>
          <w:sz w:val="18"/>
          <w:szCs w:val="18"/>
        </w:rPr>
        <w:t>BMOI</w:t>
      </w:r>
      <w:r w:rsidRPr="008D0A2B">
        <w:rPr>
          <w:rFonts w:cstheme="minorHAnsi"/>
          <w:sz w:val="18"/>
          <w:szCs w:val="18"/>
        </w:rPr>
        <w:t xml:space="preserve"> peut utiliser ces enregistrements comme justification de leur</w:t>
      </w:r>
      <w:r w:rsidR="00BF5381" w:rsidRPr="008D0A2B">
        <w:rPr>
          <w:rFonts w:cstheme="minorHAnsi"/>
          <w:sz w:val="18"/>
          <w:szCs w:val="18"/>
        </w:rPr>
        <w:t xml:space="preserve"> </w:t>
      </w:r>
      <w:r w:rsidRPr="008D0A2B">
        <w:rPr>
          <w:rFonts w:cstheme="minorHAnsi"/>
          <w:sz w:val="18"/>
          <w:szCs w:val="18"/>
        </w:rPr>
        <w:t xml:space="preserve">imputation au compte sur lequel fonctionne la </w:t>
      </w:r>
      <w:r w:rsidR="006C4F46" w:rsidRPr="008D0A2B">
        <w:rPr>
          <w:rFonts w:cstheme="minorHAnsi"/>
          <w:sz w:val="18"/>
          <w:szCs w:val="18"/>
        </w:rPr>
        <w:t>carte Visa BMOI</w:t>
      </w:r>
      <w:r w:rsidRPr="008D0A2B">
        <w:rPr>
          <w:rFonts w:cstheme="minorHAnsi"/>
          <w:sz w:val="18"/>
          <w:szCs w:val="18"/>
        </w:rPr>
        <w:t>.</w:t>
      </w:r>
    </w:p>
    <w:p w14:paraId="43B97C08" w14:textId="77777777" w:rsidR="00BF5381" w:rsidRPr="008D0A2B" w:rsidRDefault="00BF5381" w:rsidP="00D973DA">
      <w:pPr>
        <w:autoSpaceDE w:val="0"/>
        <w:autoSpaceDN w:val="0"/>
        <w:adjustRightInd w:val="0"/>
        <w:spacing w:line="240" w:lineRule="auto"/>
        <w:jc w:val="both"/>
        <w:rPr>
          <w:rFonts w:cstheme="minorHAnsi"/>
          <w:sz w:val="10"/>
          <w:szCs w:val="10"/>
        </w:rPr>
      </w:pPr>
    </w:p>
    <w:p w14:paraId="3DD8167F" w14:textId="77777777" w:rsidR="00D973DA" w:rsidRPr="008D0A2B" w:rsidRDefault="00B10B9E" w:rsidP="00D973DA">
      <w:pPr>
        <w:autoSpaceDE w:val="0"/>
        <w:autoSpaceDN w:val="0"/>
        <w:adjustRightInd w:val="0"/>
        <w:spacing w:line="240" w:lineRule="auto"/>
        <w:jc w:val="both"/>
        <w:rPr>
          <w:rFonts w:cstheme="minorHAnsi"/>
          <w:sz w:val="18"/>
          <w:szCs w:val="18"/>
        </w:rPr>
      </w:pPr>
      <w:r w:rsidRPr="008D0A2B">
        <w:rPr>
          <w:rFonts w:cstheme="minorHAnsi"/>
          <w:b/>
          <w:sz w:val="18"/>
          <w:szCs w:val="18"/>
        </w:rPr>
        <w:t>9</w:t>
      </w:r>
      <w:r w:rsidR="00F24319" w:rsidRPr="008D0A2B">
        <w:rPr>
          <w:rFonts w:cstheme="minorHAnsi"/>
          <w:b/>
          <w:sz w:val="18"/>
          <w:szCs w:val="18"/>
        </w:rPr>
        <w:t>.2</w:t>
      </w:r>
      <w:r w:rsidR="00F24319" w:rsidRPr="008D0A2B">
        <w:rPr>
          <w:rFonts w:cstheme="minorHAnsi"/>
          <w:sz w:val="18"/>
          <w:szCs w:val="18"/>
        </w:rPr>
        <w:t xml:space="preserve"> – </w:t>
      </w:r>
      <w:r w:rsidR="00D973DA" w:rsidRPr="008D0A2B">
        <w:rPr>
          <w:rFonts w:cstheme="minorHAnsi"/>
          <w:sz w:val="18"/>
          <w:szCs w:val="18"/>
        </w:rPr>
        <w:t>La</w:t>
      </w:r>
      <w:r w:rsidR="00F24319" w:rsidRPr="008D0A2B">
        <w:rPr>
          <w:rFonts w:cstheme="minorHAnsi"/>
          <w:sz w:val="18"/>
          <w:szCs w:val="18"/>
        </w:rPr>
        <w:t xml:space="preserve"> </w:t>
      </w:r>
      <w:r w:rsidR="005D2AA6" w:rsidRPr="008D0A2B">
        <w:rPr>
          <w:rFonts w:cstheme="minorHAnsi"/>
          <w:sz w:val="18"/>
          <w:szCs w:val="18"/>
        </w:rPr>
        <w:t>BMOI</w:t>
      </w:r>
      <w:r w:rsidR="00D973DA" w:rsidRPr="008D0A2B">
        <w:rPr>
          <w:rFonts w:cstheme="minorHAnsi"/>
          <w:sz w:val="18"/>
          <w:szCs w:val="18"/>
        </w:rPr>
        <w:t xml:space="preserve"> est responsable des pertes directes encourues par le Titulaire de la</w:t>
      </w:r>
      <w:r w:rsidR="00BF5381" w:rsidRPr="008D0A2B">
        <w:rPr>
          <w:rFonts w:cstheme="minorHAnsi"/>
          <w:sz w:val="18"/>
          <w:szCs w:val="18"/>
        </w:rPr>
        <w:t xml:space="preserve"> </w:t>
      </w:r>
      <w:r w:rsidR="006C4F46" w:rsidRPr="008D0A2B">
        <w:rPr>
          <w:rFonts w:cstheme="minorHAnsi"/>
          <w:sz w:val="18"/>
          <w:szCs w:val="18"/>
        </w:rPr>
        <w:t>carte Visa BMOI</w:t>
      </w:r>
      <w:r w:rsidR="00D973DA" w:rsidRPr="008D0A2B">
        <w:rPr>
          <w:rFonts w:cstheme="minorHAnsi"/>
          <w:sz w:val="18"/>
          <w:szCs w:val="18"/>
        </w:rPr>
        <w:t xml:space="preserve"> dues à une déficience technique du système </w:t>
      </w:r>
      <w:r w:rsidR="0035667B" w:rsidRPr="008D0A2B">
        <w:rPr>
          <w:rFonts w:cstheme="minorHAnsi"/>
          <w:sz w:val="18"/>
          <w:szCs w:val="18"/>
        </w:rPr>
        <w:t>de paiement</w:t>
      </w:r>
      <w:r w:rsidR="00D973DA" w:rsidRPr="008D0A2B">
        <w:rPr>
          <w:rFonts w:cstheme="minorHAnsi"/>
          <w:sz w:val="18"/>
          <w:szCs w:val="18"/>
        </w:rPr>
        <w:t xml:space="preserve"> sur lequel la </w:t>
      </w:r>
      <w:r w:rsidR="005D2AA6" w:rsidRPr="008D0A2B">
        <w:rPr>
          <w:rFonts w:cstheme="minorHAnsi"/>
          <w:sz w:val="18"/>
          <w:szCs w:val="18"/>
        </w:rPr>
        <w:t>BMOI</w:t>
      </w:r>
      <w:r w:rsidR="00BF5381" w:rsidRPr="008D0A2B">
        <w:rPr>
          <w:rFonts w:cstheme="minorHAnsi"/>
          <w:sz w:val="18"/>
          <w:szCs w:val="18"/>
        </w:rPr>
        <w:t xml:space="preserve"> </w:t>
      </w:r>
      <w:r w:rsidR="00D973DA" w:rsidRPr="008D0A2B">
        <w:rPr>
          <w:rFonts w:cstheme="minorHAnsi"/>
          <w:sz w:val="18"/>
          <w:szCs w:val="18"/>
        </w:rPr>
        <w:t>a un contrôle direct.</w:t>
      </w:r>
    </w:p>
    <w:p w14:paraId="25E3ECF1" w14:textId="77777777" w:rsidR="00BF5381" w:rsidRPr="008D0A2B" w:rsidRDefault="00BF5381" w:rsidP="00D973DA">
      <w:pPr>
        <w:autoSpaceDE w:val="0"/>
        <w:autoSpaceDN w:val="0"/>
        <w:adjustRightInd w:val="0"/>
        <w:spacing w:line="240" w:lineRule="auto"/>
        <w:jc w:val="both"/>
        <w:rPr>
          <w:rFonts w:cstheme="minorHAnsi"/>
          <w:sz w:val="10"/>
          <w:szCs w:val="10"/>
        </w:rPr>
      </w:pPr>
    </w:p>
    <w:p w14:paraId="3405951F"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Toutefois, la </w:t>
      </w:r>
      <w:r w:rsidR="005D2AA6" w:rsidRPr="008D0A2B">
        <w:rPr>
          <w:rFonts w:cstheme="minorHAnsi"/>
          <w:sz w:val="18"/>
          <w:szCs w:val="18"/>
        </w:rPr>
        <w:t>BMOI</w:t>
      </w:r>
      <w:r w:rsidRPr="008D0A2B">
        <w:rPr>
          <w:rFonts w:cstheme="minorHAnsi"/>
          <w:sz w:val="18"/>
          <w:szCs w:val="18"/>
        </w:rPr>
        <w:t xml:space="preserve"> n’est pas tenue pour responsable d'une perte due à une</w:t>
      </w:r>
      <w:r w:rsidR="00BF5381" w:rsidRPr="008D0A2B">
        <w:rPr>
          <w:rFonts w:cstheme="minorHAnsi"/>
          <w:sz w:val="18"/>
          <w:szCs w:val="18"/>
        </w:rPr>
        <w:t xml:space="preserve"> </w:t>
      </w:r>
      <w:r w:rsidRPr="008D0A2B">
        <w:rPr>
          <w:rFonts w:cstheme="minorHAnsi"/>
          <w:sz w:val="18"/>
          <w:szCs w:val="18"/>
        </w:rPr>
        <w:t xml:space="preserve">déficience technique du système </w:t>
      </w:r>
      <w:r w:rsidR="0035667B" w:rsidRPr="008D0A2B">
        <w:rPr>
          <w:rFonts w:cstheme="minorHAnsi"/>
          <w:sz w:val="18"/>
          <w:szCs w:val="18"/>
        </w:rPr>
        <w:t>de paiement</w:t>
      </w:r>
      <w:r w:rsidRPr="008D0A2B">
        <w:rPr>
          <w:rFonts w:cstheme="minorHAnsi"/>
          <w:sz w:val="18"/>
          <w:szCs w:val="18"/>
        </w:rPr>
        <w:t xml:space="preserve"> ou du système du réseau </w:t>
      </w:r>
      <w:r w:rsidR="0035667B" w:rsidRPr="008D0A2B">
        <w:rPr>
          <w:rFonts w:cstheme="minorHAnsi"/>
          <w:sz w:val="18"/>
          <w:szCs w:val="18"/>
        </w:rPr>
        <w:t>Visa</w:t>
      </w:r>
      <w:r w:rsidRPr="008D0A2B">
        <w:rPr>
          <w:rFonts w:cstheme="minorHAnsi"/>
          <w:sz w:val="18"/>
          <w:szCs w:val="18"/>
        </w:rPr>
        <w:t xml:space="preserve">, si celle-ci est signalée au Titulaire de la </w:t>
      </w:r>
      <w:r w:rsidR="006C4F46" w:rsidRPr="008D0A2B">
        <w:rPr>
          <w:rFonts w:cstheme="minorHAnsi"/>
          <w:sz w:val="18"/>
          <w:szCs w:val="18"/>
        </w:rPr>
        <w:t>carte Visa BMOI</w:t>
      </w:r>
      <w:r w:rsidRPr="008D0A2B">
        <w:rPr>
          <w:rFonts w:cstheme="minorHAnsi"/>
          <w:sz w:val="18"/>
          <w:szCs w:val="18"/>
        </w:rPr>
        <w:t xml:space="preserve"> par un message sur le</w:t>
      </w:r>
      <w:r w:rsidR="0035667B" w:rsidRPr="008D0A2B">
        <w:rPr>
          <w:rFonts w:cstheme="minorHAnsi"/>
          <w:sz w:val="18"/>
          <w:szCs w:val="18"/>
        </w:rPr>
        <w:t xml:space="preserve"> </w:t>
      </w:r>
      <w:r w:rsidR="006F22F7" w:rsidRPr="008D0A2B">
        <w:rPr>
          <w:rFonts w:cstheme="minorHAnsi"/>
          <w:sz w:val="18"/>
          <w:szCs w:val="18"/>
        </w:rPr>
        <w:t>DAB/GAB ou sur le TPE</w:t>
      </w:r>
      <w:r w:rsidRPr="008D0A2B">
        <w:rPr>
          <w:rFonts w:cstheme="minorHAnsi"/>
          <w:sz w:val="18"/>
          <w:szCs w:val="18"/>
        </w:rPr>
        <w:t xml:space="preserve"> ou d'une autre manière visible.</w:t>
      </w:r>
    </w:p>
    <w:p w14:paraId="5536893F" w14:textId="77777777" w:rsidR="0035667B" w:rsidRPr="008D0A2B" w:rsidRDefault="0035667B" w:rsidP="00D973DA">
      <w:pPr>
        <w:autoSpaceDE w:val="0"/>
        <w:autoSpaceDN w:val="0"/>
        <w:adjustRightInd w:val="0"/>
        <w:spacing w:line="240" w:lineRule="auto"/>
        <w:jc w:val="both"/>
        <w:rPr>
          <w:rFonts w:cstheme="minorHAnsi"/>
          <w:sz w:val="10"/>
          <w:szCs w:val="10"/>
        </w:rPr>
      </w:pPr>
    </w:p>
    <w:p w14:paraId="283C1E90" w14:textId="77777777" w:rsidR="0035667B" w:rsidRPr="008D0A2B" w:rsidRDefault="0035667B" w:rsidP="0035667B">
      <w:pPr>
        <w:autoSpaceDE w:val="0"/>
        <w:autoSpaceDN w:val="0"/>
        <w:adjustRightInd w:val="0"/>
        <w:spacing w:line="240" w:lineRule="auto"/>
        <w:jc w:val="both"/>
        <w:rPr>
          <w:rFonts w:cstheme="minorHAnsi"/>
          <w:sz w:val="18"/>
          <w:szCs w:val="18"/>
        </w:rPr>
      </w:pPr>
      <w:r w:rsidRPr="008D0A2B">
        <w:rPr>
          <w:rFonts w:cstheme="minorHAnsi"/>
          <w:sz w:val="18"/>
          <w:szCs w:val="18"/>
        </w:rPr>
        <w:t>La responsabilité de la BMOI pour l’exécution erronée de l’opération sera limitée au montant principal débité du compte du titulaire de la carte.</w:t>
      </w:r>
      <w:r w:rsidR="00102448" w:rsidRPr="008D0A2B">
        <w:rPr>
          <w:rFonts w:cstheme="minorHAnsi"/>
          <w:sz w:val="18"/>
          <w:szCs w:val="18"/>
        </w:rPr>
        <w:t xml:space="preserve"> </w:t>
      </w:r>
      <w:r w:rsidRPr="008D0A2B">
        <w:rPr>
          <w:rFonts w:cstheme="minorHAnsi"/>
          <w:sz w:val="18"/>
          <w:szCs w:val="18"/>
        </w:rPr>
        <w:t>La responsabilité de la BMOI sera réduite lorsque le titulaire aura contribué à la faute.</w:t>
      </w:r>
    </w:p>
    <w:p w14:paraId="256D4AA3" w14:textId="77777777" w:rsidR="0035667B" w:rsidRPr="008D0A2B" w:rsidRDefault="0035667B" w:rsidP="0035667B">
      <w:pPr>
        <w:autoSpaceDE w:val="0"/>
        <w:autoSpaceDN w:val="0"/>
        <w:adjustRightInd w:val="0"/>
        <w:spacing w:line="240" w:lineRule="auto"/>
        <w:jc w:val="both"/>
        <w:rPr>
          <w:rFonts w:cstheme="minorHAnsi"/>
          <w:sz w:val="10"/>
          <w:szCs w:val="10"/>
        </w:rPr>
      </w:pPr>
    </w:p>
    <w:p w14:paraId="6CD51E43" w14:textId="77777777" w:rsidR="0035667B" w:rsidRPr="008D0A2B" w:rsidRDefault="0035667B" w:rsidP="0035667B">
      <w:pPr>
        <w:autoSpaceDE w:val="0"/>
        <w:autoSpaceDN w:val="0"/>
        <w:adjustRightInd w:val="0"/>
        <w:spacing w:line="240" w:lineRule="auto"/>
        <w:jc w:val="both"/>
        <w:rPr>
          <w:rFonts w:cstheme="minorHAnsi"/>
          <w:sz w:val="18"/>
          <w:szCs w:val="18"/>
        </w:rPr>
      </w:pPr>
      <w:r w:rsidRPr="008D0A2B">
        <w:rPr>
          <w:rFonts w:cstheme="minorHAnsi"/>
          <w:sz w:val="18"/>
          <w:szCs w:val="18"/>
        </w:rPr>
        <w:t>La BMOI sera tenue de prendre à sa charge l’éventuelle utilisation frauduleuse d’une carte expédiée par courrier et non parvenue à son destinataire, sauf si l’opération comporte le contrôle du code confidentiel.</w:t>
      </w:r>
    </w:p>
    <w:p w14:paraId="46F6E261" w14:textId="77777777" w:rsidR="00BF5381" w:rsidRPr="008D0A2B" w:rsidRDefault="00BF5381" w:rsidP="00D973DA">
      <w:pPr>
        <w:autoSpaceDE w:val="0"/>
        <w:autoSpaceDN w:val="0"/>
        <w:adjustRightInd w:val="0"/>
        <w:spacing w:line="240" w:lineRule="auto"/>
        <w:jc w:val="both"/>
        <w:rPr>
          <w:rFonts w:cstheme="minorHAnsi"/>
          <w:sz w:val="10"/>
          <w:szCs w:val="10"/>
        </w:rPr>
      </w:pPr>
    </w:p>
    <w:p w14:paraId="08578EC4" w14:textId="77777777" w:rsidR="00B3288E" w:rsidRPr="008D0A2B" w:rsidRDefault="00B3288E" w:rsidP="00B3288E">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B10B9E" w:rsidRPr="008D0A2B">
        <w:rPr>
          <w:rFonts w:cstheme="minorHAnsi"/>
          <w:b/>
          <w:bCs/>
          <w:sz w:val="18"/>
          <w:szCs w:val="18"/>
          <w:u w:val="single"/>
        </w:rPr>
        <w:t>10</w:t>
      </w:r>
      <w:r w:rsidRPr="008D0A2B">
        <w:rPr>
          <w:rFonts w:cstheme="minorHAnsi"/>
          <w:b/>
          <w:bCs/>
          <w:sz w:val="18"/>
          <w:szCs w:val="18"/>
        </w:rPr>
        <w:t xml:space="preserve"> – Demandes d’opposition ou de blocage</w:t>
      </w:r>
    </w:p>
    <w:p w14:paraId="220C9B6B" w14:textId="77777777" w:rsidR="00B3288E" w:rsidRPr="008D0A2B" w:rsidRDefault="00B3288E" w:rsidP="00B3288E">
      <w:pPr>
        <w:autoSpaceDE w:val="0"/>
        <w:autoSpaceDN w:val="0"/>
        <w:adjustRightInd w:val="0"/>
        <w:spacing w:line="240" w:lineRule="auto"/>
        <w:jc w:val="both"/>
        <w:rPr>
          <w:rFonts w:cstheme="minorHAnsi"/>
          <w:b/>
          <w:bCs/>
          <w:sz w:val="10"/>
          <w:szCs w:val="10"/>
        </w:rPr>
      </w:pPr>
    </w:p>
    <w:p w14:paraId="58B323C6" w14:textId="77777777" w:rsidR="00B3288E" w:rsidRPr="008D0A2B" w:rsidRDefault="00B3288E" w:rsidP="00B3288E">
      <w:pPr>
        <w:autoSpaceDE w:val="0"/>
        <w:autoSpaceDN w:val="0"/>
        <w:adjustRightInd w:val="0"/>
        <w:spacing w:line="240" w:lineRule="auto"/>
        <w:jc w:val="both"/>
        <w:rPr>
          <w:rFonts w:cstheme="minorHAnsi"/>
          <w:sz w:val="18"/>
          <w:szCs w:val="18"/>
        </w:rPr>
      </w:pPr>
      <w:r w:rsidRPr="008D0A2B">
        <w:rPr>
          <w:rFonts w:cstheme="minorHAnsi"/>
          <w:sz w:val="18"/>
          <w:szCs w:val="18"/>
        </w:rPr>
        <w:t>Pour l’exécution du présent contrat, l’information ci-dessous de blocage peut également être désignée par le terme « opposition ».</w:t>
      </w:r>
    </w:p>
    <w:p w14:paraId="6B703CD7" w14:textId="77777777" w:rsidR="00B3288E" w:rsidRPr="008D0A2B" w:rsidRDefault="00B3288E" w:rsidP="00B3288E">
      <w:pPr>
        <w:autoSpaceDE w:val="0"/>
        <w:autoSpaceDN w:val="0"/>
        <w:adjustRightInd w:val="0"/>
        <w:spacing w:line="240" w:lineRule="auto"/>
        <w:jc w:val="both"/>
        <w:rPr>
          <w:rFonts w:cstheme="minorHAnsi"/>
          <w:sz w:val="10"/>
          <w:szCs w:val="10"/>
        </w:rPr>
      </w:pPr>
    </w:p>
    <w:p w14:paraId="4BDB031C" w14:textId="77777777" w:rsidR="00B3288E" w:rsidRPr="008D0A2B" w:rsidRDefault="00B10B9E" w:rsidP="00B3288E">
      <w:pPr>
        <w:autoSpaceDE w:val="0"/>
        <w:autoSpaceDN w:val="0"/>
        <w:adjustRightInd w:val="0"/>
        <w:spacing w:line="240" w:lineRule="auto"/>
        <w:jc w:val="both"/>
        <w:rPr>
          <w:rFonts w:cstheme="minorHAnsi"/>
          <w:sz w:val="18"/>
          <w:szCs w:val="18"/>
        </w:rPr>
      </w:pPr>
      <w:r w:rsidRPr="008D0A2B">
        <w:rPr>
          <w:rFonts w:cstheme="minorHAnsi"/>
          <w:b/>
          <w:sz w:val="18"/>
          <w:szCs w:val="18"/>
        </w:rPr>
        <w:t>10</w:t>
      </w:r>
      <w:r w:rsidR="00B3288E" w:rsidRPr="008D0A2B">
        <w:rPr>
          <w:rFonts w:cstheme="minorHAnsi"/>
          <w:b/>
          <w:sz w:val="18"/>
          <w:szCs w:val="18"/>
        </w:rPr>
        <w:t>.1</w:t>
      </w:r>
      <w:r w:rsidR="00B3288E" w:rsidRPr="008D0A2B">
        <w:rPr>
          <w:rFonts w:cstheme="minorHAnsi"/>
          <w:sz w:val="18"/>
          <w:szCs w:val="18"/>
        </w:rPr>
        <w:t xml:space="preserve"> – Dès qu’il a connaissance de la perte ou du vol de la carte, de son détournement ou de toute utilisation frauduleuse de la carte Visa BMOI ou des données liées à son utilisation, le Titulaire de la carte Visa BMOI et/ou du compte doit informer sans tarder la BMOI aux fins de blocage de sa carte Visa BMOI en indiquant les motifs pour lesquels il demande le blocage.</w:t>
      </w:r>
    </w:p>
    <w:p w14:paraId="2C131E84" w14:textId="77777777" w:rsidR="00B3288E" w:rsidRPr="008D0A2B" w:rsidRDefault="00B3288E" w:rsidP="00B3288E">
      <w:pPr>
        <w:autoSpaceDE w:val="0"/>
        <w:autoSpaceDN w:val="0"/>
        <w:adjustRightInd w:val="0"/>
        <w:spacing w:line="240" w:lineRule="auto"/>
        <w:ind w:left="7788"/>
        <w:jc w:val="both"/>
        <w:rPr>
          <w:rFonts w:ascii="Calibri" w:hAnsi="Calibri" w:cs="Calibri"/>
          <w:b/>
          <w:sz w:val="12"/>
          <w:szCs w:val="12"/>
        </w:rPr>
      </w:pPr>
    </w:p>
    <w:p w14:paraId="74868385" w14:textId="77777777" w:rsidR="00AE7B0B" w:rsidRPr="008D0A2B" w:rsidRDefault="00B10B9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10</w:t>
      </w:r>
      <w:r w:rsidR="00143401" w:rsidRPr="008D0A2B">
        <w:rPr>
          <w:rFonts w:cstheme="minorHAnsi"/>
          <w:b/>
          <w:sz w:val="18"/>
          <w:szCs w:val="18"/>
        </w:rPr>
        <w:t>.2</w:t>
      </w:r>
      <w:r w:rsidR="00143401" w:rsidRPr="008D0A2B">
        <w:rPr>
          <w:rFonts w:cstheme="minorHAnsi"/>
          <w:sz w:val="18"/>
          <w:szCs w:val="18"/>
        </w:rPr>
        <w:t xml:space="preserve"> – </w:t>
      </w:r>
      <w:r w:rsidR="00D973DA" w:rsidRPr="008D0A2B">
        <w:rPr>
          <w:rFonts w:cstheme="minorHAnsi"/>
          <w:sz w:val="18"/>
          <w:szCs w:val="18"/>
        </w:rPr>
        <w:t>Cette</w:t>
      </w:r>
      <w:r w:rsidR="00143401" w:rsidRPr="008D0A2B">
        <w:rPr>
          <w:rFonts w:cstheme="minorHAnsi"/>
          <w:sz w:val="18"/>
          <w:szCs w:val="18"/>
        </w:rPr>
        <w:t xml:space="preserve"> </w:t>
      </w:r>
      <w:r w:rsidR="00D973DA" w:rsidRPr="008D0A2B">
        <w:rPr>
          <w:rFonts w:cstheme="minorHAnsi"/>
          <w:sz w:val="18"/>
          <w:szCs w:val="18"/>
        </w:rPr>
        <w:t>dema</w:t>
      </w:r>
      <w:r w:rsidR="00A510DD" w:rsidRPr="008D0A2B">
        <w:rPr>
          <w:rFonts w:cstheme="minorHAnsi"/>
          <w:sz w:val="18"/>
          <w:szCs w:val="18"/>
        </w:rPr>
        <w:t xml:space="preserve">nde de blocage doit être faite </w:t>
      </w:r>
      <w:r w:rsidR="00D973DA" w:rsidRPr="008D0A2B">
        <w:rPr>
          <w:rFonts w:cstheme="minorHAnsi"/>
          <w:sz w:val="18"/>
          <w:szCs w:val="18"/>
        </w:rPr>
        <w:t xml:space="preserve">dans toute agence de la </w:t>
      </w:r>
      <w:r w:rsidR="005D2AA6" w:rsidRPr="008D0A2B">
        <w:rPr>
          <w:rFonts w:cstheme="minorHAnsi"/>
          <w:sz w:val="18"/>
          <w:szCs w:val="18"/>
        </w:rPr>
        <w:t>BMOI</w:t>
      </w:r>
      <w:r w:rsidR="00D973DA" w:rsidRPr="008D0A2B">
        <w:rPr>
          <w:rFonts w:cstheme="minorHAnsi"/>
          <w:sz w:val="18"/>
          <w:szCs w:val="18"/>
        </w:rPr>
        <w:t xml:space="preserve"> émettrice de la </w:t>
      </w:r>
      <w:r w:rsidR="006C4F46" w:rsidRPr="008D0A2B">
        <w:rPr>
          <w:rFonts w:cstheme="minorHAnsi"/>
          <w:sz w:val="18"/>
          <w:szCs w:val="18"/>
        </w:rPr>
        <w:t>carte Visa BMOI</w:t>
      </w:r>
      <w:r w:rsidR="00AE7B0B" w:rsidRPr="008D0A2B">
        <w:rPr>
          <w:rFonts w:cstheme="minorHAnsi"/>
          <w:sz w:val="18"/>
          <w:szCs w:val="18"/>
        </w:rPr>
        <w:t xml:space="preserve"> : </w:t>
      </w:r>
    </w:p>
    <w:p w14:paraId="67706FCA" w14:textId="77777777" w:rsidR="00F24319" w:rsidRPr="008D0A2B" w:rsidRDefault="00F24319" w:rsidP="00D973DA">
      <w:pPr>
        <w:autoSpaceDE w:val="0"/>
        <w:autoSpaceDN w:val="0"/>
        <w:adjustRightInd w:val="0"/>
        <w:spacing w:line="240" w:lineRule="auto"/>
        <w:jc w:val="both"/>
        <w:rPr>
          <w:rFonts w:cstheme="minorHAnsi"/>
          <w:sz w:val="8"/>
          <w:szCs w:val="8"/>
        </w:rPr>
      </w:pPr>
    </w:p>
    <w:p w14:paraId="5F7D7691" w14:textId="77777777" w:rsidR="00AE7B0B" w:rsidRPr="008D0A2B" w:rsidRDefault="00AE7B0B" w:rsidP="001C6D8E">
      <w:pPr>
        <w:pStyle w:val="Paragraphedeliste"/>
        <w:numPr>
          <w:ilvl w:val="0"/>
          <w:numId w:val="33"/>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pendant</w:t>
      </w:r>
      <w:proofErr w:type="gramEnd"/>
      <w:r w:rsidRPr="008D0A2B">
        <w:rPr>
          <w:rFonts w:cstheme="minorHAnsi"/>
          <w:sz w:val="18"/>
          <w:szCs w:val="18"/>
        </w:rPr>
        <w:t xml:space="preserve"> ses heures d’ouverture :</w:t>
      </w:r>
    </w:p>
    <w:p w14:paraId="6B3A7EE0" w14:textId="77777777" w:rsidR="00AE7B0B" w:rsidRPr="008D0A2B" w:rsidRDefault="00AE7B0B" w:rsidP="001C6D8E">
      <w:pPr>
        <w:pStyle w:val="Paragraphedeliste"/>
        <w:numPr>
          <w:ilvl w:val="0"/>
          <w:numId w:val="23"/>
        </w:numPr>
        <w:autoSpaceDE w:val="0"/>
        <w:autoSpaceDN w:val="0"/>
        <w:adjustRightInd w:val="0"/>
        <w:spacing w:line="240" w:lineRule="auto"/>
        <w:ind w:left="708"/>
        <w:jc w:val="both"/>
        <w:rPr>
          <w:rFonts w:cstheme="minorHAnsi"/>
          <w:sz w:val="18"/>
          <w:szCs w:val="18"/>
        </w:rPr>
      </w:pPr>
      <w:proofErr w:type="gramStart"/>
      <w:r w:rsidRPr="008D0A2B">
        <w:rPr>
          <w:rFonts w:cstheme="minorHAnsi"/>
          <w:sz w:val="18"/>
          <w:szCs w:val="18"/>
        </w:rPr>
        <w:t>par</w:t>
      </w:r>
      <w:proofErr w:type="gramEnd"/>
      <w:r w:rsidRPr="008D0A2B">
        <w:rPr>
          <w:rFonts w:cstheme="minorHAnsi"/>
          <w:sz w:val="18"/>
          <w:szCs w:val="18"/>
        </w:rPr>
        <w:t xml:space="preserve"> déclaration écrite et signée remise sur place, </w:t>
      </w:r>
    </w:p>
    <w:p w14:paraId="3E224E49" w14:textId="77777777" w:rsidR="00AE7B0B" w:rsidRPr="008D0A2B" w:rsidRDefault="00AE7B0B" w:rsidP="001C6D8E">
      <w:pPr>
        <w:pStyle w:val="Paragraphedeliste"/>
        <w:numPr>
          <w:ilvl w:val="0"/>
          <w:numId w:val="23"/>
        </w:numPr>
        <w:autoSpaceDE w:val="0"/>
        <w:autoSpaceDN w:val="0"/>
        <w:adjustRightInd w:val="0"/>
        <w:spacing w:line="240" w:lineRule="auto"/>
        <w:ind w:left="708"/>
        <w:jc w:val="both"/>
        <w:rPr>
          <w:rFonts w:cstheme="minorHAnsi"/>
          <w:sz w:val="18"/>
          <w:szCs w:val="18"/>
        </w:rPr>
      </w:pPr>
      <w:proofErr w:type="gramStart"/>
      <w:r w:rsidRPr="008D0A2B">
        <w:rPr>
          <w:rFonts w:cstheme="minorHAnsi"/>
          <w:sz w:val="18"/>
          <w:szCs w:val="18"/>
        </w:rPr>
        <w:t>auprès</w:t>
      </w:r>
      <w:proofErr w:type="gramEnd"/>
      <w:r w:rsidRPr="008D0A2B">
        <w:rPr>
          <w:rFonts w:cstheme="minorHAnsi"/>
          <w:sz w:val="18"/>
          <w:szCs w:val="18"/>
        </w:rPr>
        <w:t xml:space="preserve"> du gestionnaire de compte </w:t>
      </w:r>
      <w:r w:rsidR="00D973DA" w:rsidRPr="008D0A2B">
        <w:rPr>
          <w:rFonts w:cstheme="minorHAnsi"/>
          <w:sz w:val="18"/>
          <w:szCs w:val="18"/>
        </w:rPr>
        <w:t>par téléphone</w:t>
      </w:r>
      <w:r w:rsidRPr="008D0A2B">
        <w:rPr>
          <w:rFonts w:cstheme="minorHAnsi"/>
          <w:sz w:val="18"/>
          <w:szCs w:val="18"/>
        </w:rPr>
        <w:t>,</w:t>
      </w:r>
      <w:r w:rsidR="00A510DD" w:rsidRPr="008D0A2B">
        <w:rPr>
          <w:rFonts w:cstheme="minorHAnsi"/>
          <w:sz w:val="18"/>
          <w:szCs w:val="18"/>
        </w:rPr>
        <w:t xml:space="preserve"> courriel, Internet, </w:t>
      </w:r>
      <w:r w:rsidR="00686B04" w:rsidRPr="008D0A2B">
        <w:rPr>
          <w:rFonts w:cstheme="minorHAnsi"/>
          <w:sz w:val="18"/>
          <w:szCs w:val="18"/>
        </w:rPr>
        <w:t xml:space="preserve">ou </w:t>
      </w:r>
      <w:r w:rsidR="00A510DD" w:rsidRPr="008D0A2B">
        <w:rPr>
          <w:rFonts w:cstheme="minorHAnsi"/>
          <w:sz w:val="18"/>
          <w:szCs w:val="18"/>
        </w:rPr>
        <w:t>télécopie,</w:t>
      </w:r>
      <w:r w:rsidRPr="008D0A2B">
        <w:rPr>
          <w:rFonts w:cstheme="minorHAnsi"/>
          <w:sz w:val="18"/>
          <w:szCs w:val="18"/>
        </w:rPr>
        <w:t xml:space="preserve"> </w:t>
      </w:r>
    </w:p>
    <w:p w14:paraId="45222A8C" w14:textId="77777777" w:rsidR="00F24319" w:rsidRPr="008D0A2B" w:rsidRDefault="00686B04" w:rsidP="001C6D8E">
      <w:pPr>
        <w:pStyle w:val="Paragraphedeliste"/>
        <w:numPr>
          <w:ilvl w:val="0"/>
          <w:numId w:val="33"/>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ou</w:t>
      </w:r>
      <w:proofErr w:type="gramEnd"/>
      <w:r w:rsidRPr="008D0A2B">
        <w:rPr>
          <w:rFonts w:cstheme="minorHAnsi"/>
          <w:sz w:val="18"/>
          <w:szCs w:val="18"/>
        </w:rPr>
        <w:t xml:space="preserve"> en dehors de ses heures d’ouverture, </w:t>
      </w:r>
      <w:r w:rsidR="00AE7B0B" w:rsidRPr="008D0A2B">
        <w:rPr>
          <w:rFonts w:cstheme="minorHAnsi"/>
          <w:sz w:val="18"/>
          <w:szCs w:val="18"/>
        </w:rPr>
        <w:t xml:space="preserve">au +261 20 22 518 </w:t>
      </w:r>
      <w:r w:rsidRPr="008D0A2B">
        <w:rPr>
          <w:rFonts w:cstheme="minorHAnsi"/>
          <w:sz w:val="18"/>
          <w:szCs w:val="18"/>
        </w:rPr>
        <w:t xml:space="preserve">20 </w:t>
      </w:r>
    </w:p>
    <w:p w14:paraId="4AC72981" w14:textId="77777777" w:rsidR="00686B04" w:rsidRPr="008D0A2B" w:rsidRDefault="00686B04" w:rsidP="00D973DA">
      <w:pPr>
        <w:autoSpaceDE w:val="0"/>
        <w:autoSpaceDN w:val="0"/>
        <w:adjustRightInd w:val="0"/>
        <w:spacing w:line="240" w:lineRule="auto"/>
        <w:jc w:val="both"/>
        <w:rPr>
          <w:rFonts w:cstheme="minorHAnsi"/>
          <w:b/>
          <w:sz w:val="10"/>
          <w:szCs w:val="10"/>
        </w:rPr>
      </w:pPr>
    </w:p>
    <w:p w14:paraId="5590223D" w14:textId="77777777" w:rsidR="00D973DA" w:rsidRPr="008D0A2B" w:rsidRDefault="00B10B9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10</w:t>
      </w:r>
      <w:r w:rsidR="00143401" w:rsidRPr="008D0A2B">
        <w:rPr>
          <w:rFonts w:cstheme="minorHAnsi"/>
          <w:b/>
          <w:sz w:val="18"/>
          <w:szCs w:val="18"/>
        </w:rPr>
        <w:t>.3</w:t>
      </w:r>
      <w:r w:rsidR="00143401" w:rsidRPr="008D0A2B">
        <w:rPr>
          <w:rFonts w:cstheme="minorHAnsi"/>
          <w:sz w:val="18"/>
          <w:szCs w:val="18"/>
        </w:rPr>
        <w:t xml:space="preserve"> – </w:t>
      </w:r>
      <w:r w:rsidR="00D973DA" w:rsidRPr="008D0A2B">
        <w:rPr>
          <w:rFonts w:cstheme="minorHAnsi"/>
          <w:sz w:val="18"/>
          <w:szCs w:val="18"/>
        </w:rPr>
        <w:t>La</w:t>
      </w:r>
      <w:r w:rsidR="00143401" w:rsidRPr="008D0A2B">
        <w:rPr>
          <w:rFonts w:cstheme="minorHAnsi"/>
          <w:sz w:val="18"/>
          <w:szCs w:val="18"/>
        </w:rPr>
        <w:t xml:space="preserve"> </w:t>
      </w:r>
      <w:r w:rsidR="00D973DA" w:rsidRPr="008D0A2B">
        <w:rPr>
          <w:rFonts w:cstheme="minorHAnsi"/>
          <w:sz w:val="18"/>
          <w:szCs w:val="18"/>
        </w:rPr>
        <w:t>demande de blocage est immédiatement prise en compte.</w:t>
      </w:r>
    </w:p>
    <w:p w14:paraId="157E58FA" w14:textId="77777777" w:rsidR="00143401" w:rsidRPr="008D0A2B" w:rsidRDefault="00143401" w:rsidP="00D973DA">
      <w:pPr>
        <w:autoSpaceDE w:val="0"/>
        <w:autoSpaceDN w:val="0"/>
        <w:adjustRightInd w:val="0"/>
        <w:spacing w:line="240" w:lineRule="auto"/>
        <w:jc w:val="both"/>
        <w:rPr>
          <w:rFonts w:cstheme="minorHAnsi"/>
          <w:sz w:val="10"/>
          <w:szCs w:val="10"/>
        </w:rPr>
      </w:pPr>
    </w:p>
    <w:p w14:paraId="2B2827FE" w14:textId="77777777" w:rsidR="00143401" w:rsidRPr="008D0A2B" w:rsidRDefault="00143401" w:rsidP="00143401">
      <w:pPr>
        <w:autoSpaceDE w:val="0"/>
        <w:autoSpaceDN w:val="0"/>
        <w:adjustRightInd w:val="0"/>
        <w:spacing w:line="240" w:lineRule="auto"/>
        <w:jc w:val="both"/>
        <w:rPr>
          <w:rFonts w:cstheme="minorHAnsi"/>
          <w:sz w:val="18"/>
          <w:szCs w:val="18"/>
        </w:rPr>
      </w:pPr>
      <w:r w:rsidRPr="008D0A2B">
        <w:rPr>
          <w:rFonts w:cstheme="minorHAnsi"/>
          <w:sz w:val="18"/>
          <w:szCs w:val="18"/>
        </w:rPr>
        <w:t>La BMOI ne saurait être tenue pour responsable des conséquences d'une demande de blocage par téléphone, courriel, Internet, télécopie, qui n'émanerait pas du Titulaire de la carte Visa BMOI et/ou du compte.</w:t>
      </w:r>
    </w:p>
    <w:p w14:paraId="3E930574" w14:textId="77777777" w:rsidR="00143401" w:rsidRPr="008D0A2B" w:rsidRDefault="00143401" w:rsidP="00143401">
      <w:pPr>
        <w:autoSpaceDE w:val="0"/>
        <w:autoSpaceDN w:val="0"/>
        <w:adjustRightInd w:val="0"/>
        <w:spacing w:line="240" w:lineRule="auto"/>
        <w:jc w:val="both"/>
        <w:rPr>
          <w:rFonts w:cstheme="minorHAnsi"/>
          <w:sz w:val="10"/>
          <w:szCs w:val="10"/>
        </w:rPr>
      </w:pPr>
    </w:p>
    <w:p w14:paraId="2945063D" w14:textId="77777777" w:rsidR="00143401" w:rsidRPr="008D0A2B" w:rsidRDefault="00143401" w:rsidP="00143401">
      <w:pPr>
        <w:autoSpaceDE w:val="0"/>
        <w:autoSpaceDN w:val="0"/>
        <w:adjustRightInd w:val="0"/>
        <w:spacing w:line="240" w:lineRule="auto"/>
        <w:jc w:val="both"/>
        <w:rPr>
          <w:rFonts w:cstheme="minorHAnsi"/>
          <w:sz w:val="18"/>
          <w:szCs w:val="18"/>
        </w:rPr>
      </w:pPr>
      <w:r w:rsidRPr="008D0A2B">
        <w:rPr>
          <w:rFonts w:cstheme="minorHAnsi"/>
          <w:sz w:val="18"/>
          <w:szCs w:val="18"/>
        </w:rPr>
        <w:t>Toutes les oppositions effectuées auprès des agences de la BMOI sont enregistrées sous un numéro qui pourra être communiqué au Titulaire de la carte Visa BMOI et/ou du compte à sa demande, et qu’il lui appartient de noter.</w:t>
      </w:r>
    </w:p>
    <w:p w14:paraId="580D167E" w14:textId="77777777" w:rsidR="00EF0137" w:rsidRPr="008D0A2B" w:rsidRDefault="00EF0137" w:rsidP="00EF0137">
      <w:pPr>
        <w:autoSpaceDE w:val="0"/>
        <w:autoSpaceDN w:val="0"/>
        <w:adjustRightInd w:val="0"/>
        <w:spacing w:line="240" w:lineRule="auto"/>
        <w:jc w:val="both"/>
        <w:rPr>
          <w:rFonts w:cstheme="minorHAnsi"/>
          <w:b/>
          <w:bCs/>
          <w:sz w:val="10"/>
          <w:szCs w:val="10"/>
        </w:rPr>
      </w:pPr>
    </w:p>
    <w:p w14:paraId="0924D2CB" w14:textId="77777777" w:rsidR="00EF0137" w:rsidRPr="008D0A2B" w:rsidRDefault="00B10B9E" w:rsidP="00AB2A60">
      <w:pPr>
        <w:autoSpaceDE w:val="0"/>
        <w:autoSpaceDN w:val="0"/>
        <w:adjustRightInd w:val="0"/>
        <w:spacing w:line="240" w:lineRule="auto"/>
        <w:jc w:val="both"/>
        <w:rPr>
          <w:rFonts w:cstheme="minorHAnsi"/>
          <w:sz w:val="18"/>
          <w:szCs w:val="18"/>
        </w:rPr>
      </w:pPr>
      <w:r w:rsidRPr="008D0A2B">
        <w:rPr>
          <w:rFonts w:cstheme="minorHAnsi"/>
          <w:b/>
          <w:sz w:val="18"/>
          <w:szCs w:val="18"/>
        </w:rPr>
        <w:t>10</w:t>
      </w:r>
      <w:r w:rsidR="00143401" w:rsidRPr="008D0A2B">
        <w:rPr>
          <w:rFonts w:cstheme="minorHAnsi"/>
          <w:b/>
          <w:sz w:val="18"/>
          <w:szCs w:val="18"/>
        </w:rPr>
        <w:t>.4</w:t>
      </w:r>
      <w:r w:rsidR="00143401" w:rsidRPr="008D0A2B">
        <w:rPr>
          <w:rFonts w:cstheme="minorHAnsi"/>
          <w:sz w:val="18"/>
          <w:szCs w:val="18"/>
        </w:rPr>
        <w:t xml:space="preserve"> – </w:t>
      </w:r>
      <w:r w:rsidR="00EF0137" w:rsidRPr="008D0A2B">
        <w:rPr>
          <w:rFonts w:cstheme="minorHAnsi"/>
          <w:sz w:val="18"/>
          <w:szCs w:val="18"/>
        </w:rPr>
        <w:t>Les</w:t>
      </w:r>
      <w:r w:rsidR="00143401" w:rsidRPr="008D0A2B">
        <w:rPr>
          <w:rFonts w:cstheme="minorHAnsi"/>
          <w:sz w:val="18"/>
          <w:szCs w:val="18"/>
        </w:rPr>
        <w:t xml:space="preserve"> </w:t>
      </w:r>
      <w:r w:rsidR="00EF0137" w:rsidRPr="008D0A2B">
        <w:rPr>
          <w:rFonts w:cstheme="minorHAnsi"/>
          <w:sz w:val="18"/>
          <w:szCs w:val="18"/>
        </w:rPr>
        <w:t xml:space="preserve">circonstances de la perte ou du vol de la carte Visa BMOI, de son détournement ou de toute utilisation frauduleuse de la carte Visa BMOI ou des données liées à son utilisation doivent être confirmées par une déclaration écrite et signée par le Titulaire de la carte Visa BMOI et/ou du compte, </w:t>
      </w:r>
      <w:r w:rsidR="00AB2A60" w:rsidRPr="008D0A2B">
        <w:rPr>
          <w:rFonts w:cstheme="minorHAnsi"/>
          <w:sz w:val="18"/>
          <w:szCs w:val="18"/>
        </w:rPr>
        <w:t xml:space="preserve">dans un délai n’excédant pas 5 jours ouvrables à compter de la date de l’opposition, </w:t>
      </w:r>
      <w:r w:rsidR="00EF0137" w:rsidRPr="008D0A2B">
        <w:rPr>
          <w:rFonts w:cstheme="minorHAnsi"/>
          <w:sz w:val="18"/>
          <w:szCs w:val="18"/>
        </w:rPr>
        <w:t xml:space="preserve">par lettre remise </w:t>
      </w:r>
      <w:r w:rsidR="009D5E89" w:rsidRPr="008D0A2B">
        <w:rPr>
          <w:rFonts w:cstheme="minorHAnsi"/>
          <w:sz w:val="18"/>
          <w:szCs w:val="18"/>
        </w:rPr>
        <w:t xml:space="preserve">contre </w:t>
      </w:r>
      <w:r w:rsidR="00AB2A60" w:rsidRPr="008D0A2B">
        <w:rPr>
          <w:rFonts w:cstheme="minorHAnsi"/>
          <w:sz w:val="18"/>
          <w:szCs w:val="18"/>
        </w:rPr>
        <w:t>accusé de réception</w:t>
      </w:r>
      <w:r w:rsidR="009D5E89" w:rsidRPr="008D0A2B">
        <w:rPr>
          <w:rFonts w:cstheme="minorHAnsi"/>
          <w:sz w:val="18"/>
          <w:szCs w:val="18"/>
        </w:rPr>
        <w:t xml:space="preserve"> </w:t>
      </w:r>
      <w:r w:rsidR="00EF0137" w:rsidRPr="008D0A2B">
        <w:rPr>
          <w:rFonts w:cstheme="minorHAnsi"/>
          <w:sz w:val="18"/>
          <w:szCs w:val="18"/>
        </w:rPr>
        <w:t>ou expédiée sous pli recommandé, au guichet tenant le compte sur lequel fonctionne la carte Visa BMOI.</w:t>
      </w:r>
    </w:p>
    <w:p w14:paraId="64B76240" w14:textId="77777777" w:rsidR="007A6915" w:rsidRPr="008D0A2B" w:rsidRDefault="007A6915" w:rsidP="007A6915">
      <w:pPr>
        <w:autoSpaceDE w:val="0"/>
        <w:autoSpaceDN w:val="0"/>
        <w:adjustRightInd w:val="0"/>
        <w:spacing w:line="240" w:lineRule="auto"/>
        <w:jc w:val="both"/>
        <w:rPr>
          <w:rFonts w:cstheme="minorHAnsi"/>
          <w:sz w:val="10"/>
          <w:szCs w:val="10"/>
        </w:rPr>
      </w:pPr>
    </w:p>
    <w:p w14:paraId="6A412D67" w14:textId="77777777" w:rsidR="007A6915" w:rsidRPr="008D0A2B" w:rsidRDefault="007A6915" w:rsidP="007A6915">
      <w:pPr>
        <w:autoSpaceDE w:val="0"/>
        <w:autoSpaceDN w:val="0"/>
        <w:adjustRightInd w:val="0"/>
        <w:spacing w:line="240" w:lineRule="auto"/>
        <w:jc w:val="both"/>
        <w:rPr>
          <w:rFonts w:cstheme="minorHAnsi"/>
          <w:sz w:val="18"/>
          <w:szCs w:val="18"/>
        </w:rPr>
      </w:pPr>
      <w:r w:rsidRPr="008D0A2B">
        <w:rPr>
          <w:rFonts w:cstheme="minorHAnsi"/>
          <w:sz w:val="18"/>
          <w:szCs w:val="18"/>
        </w:rPr>
        <w:t>En cas de contestation sur l’opposition, l’opposition sera réputée avoir été effectuée à la date de la réception de ladite lettre par la BMOI.</w:t>
      </w:r>
    </w:p>
    <w:p w14:paraId="6177C7CB" w14:textId="77777777" w:rsidR="00EF0137" w:rsidRPr="008D0A2B" w:rsidRDefault="00EF0137" w:rsidP="00EF0137">
      <w:pPr>
        <w:autoSpaceDE w:val="0"/>
        <w:autoSpaceDN w:val="0"/>
        <w:adjustRightInd w:val="0"/>
        <w:spacing w:line="240" w:lineRule="auto"/>
        <w:jc w:val="both"/>
        <w:rPr>
          <w:rFonts w:cstheme="minorHAnsi"/>
          <w:sz w:val="10"/>
          <w:szCs w:val="10"/>
        </w:rPr>
      </w:pPr>
    </w:p>
    <w:p w14:paraId="4B38AEDB" w14:textId="77777777" w:rsidR="00EF0137" w:rsidRPr="008D0A2B" w:rsidRDefault="00EF0137" w:rsidP="00EF0137">
      <w:pPr>
        <w:autoSpaceDE w:val="0"/>
        <w:autoSpaceDN w:val="0"/>
        <w:adjustRightInd w:val="0"/>
        <w:spacing w:line="240" w:lineRule="auto"/>
        <w:jc w:val="both"/>
        <w:rPr>
          <w:rFonts w:cstheme="minorHAnsi"/>
          <w:sz w:val="18"/>
          <w:szCs w:val="18"/>
        </w:rPr>
      </w:pPr>
      <w:r w:rsidRPr="008D0A2B">
        <w:rPr>
          <w:rFonts w:cstheme="minorHAnsi"/>
          <w:sz w:val="18"/>
          <w:szCs w:val="18"/>
        </w:rPr>
        <w:t xml:space="preserve">En cas de vol ou d'utilisation frauduleuse de la carte Visa BMOI ou de détournement des données liées à son utilisation, le Titulaire de la carte Visa BMOI et/ou du compte doit également le déclarer aux autorités de police ou consulaires, l’attestation ou le récépissé de déclaration </w:t>
      </w:r>
      <w:r w:rsidR="00AB2A60" w:rsidRPr="008D0A2B">
        <w:rPr>
          <w:rFonts w:cstheme="minorHAnsi"/>
          <w:sz w:val="18"/>
          <w:szCs w:val="18"/>
        </w:rPr>
        <w:t xml:space="preserve">en faisant foi </w:t>
      </w:r>
      <w:r w:rsidRPr="008D0A2B">
        <w:rPr>
          <w:rFonts w:cstheme="minorHAnsi"/>
          <w:sz w:val="18"/>
          <w:szCs w:val="18"/>
        </w:rPr>
        <w:t xml:space="preserve">devant être remis au guichet de l’agence BMOI tenant le compte. </w:t>
      </w:r>
    </w:p>
    <w:p w14:paraId="5898E7EA" w14:textId="77777777" w:rsidR="00EF0137" w:rsidRPr="008D0A2B" w:rsidRDefault="00EF0137" w:rsidP="00EF0137">
      <w:pPr>
        <w:autoSpaceDE w:val="0"/>
        <w:autoSpaceDN w:val="0"/>
        <w:adjustRightInd w:val="0"/>
        <w:spacing w:line="240" w:lineRule="auto"/>
        <w:jc w:val="both"/>
        <w:rPr>
          <w:rFonts w:cstheme="minorHAnsi"/>
          <w:sz w:val="12"/>
          <w:szCs w:val="12"/>
        </w:rPr>
      </w:pPr>
    </w:p>
    <w:p w14:paraId="7D05EC79"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B10B9E" w:rsidRPr="008D0A2B">
        <w:rPr>
          <w:rFonts w:cstheme="minorHAnsi"/>
          <w:b/>
          <w:bCs/>
          <w:sz w:val="18"/>
          <w:szCs w:val="18"/>
          <w:u w:val="single"/>
        </w:rPr>
        <w:t>11</w:t>
      </w:r>
      <w:r w:rsidRPr="008D0A2B">
        <w:rPr>
          <w:rFonts w:cstheme="minorHAnsi"/>
          <w:b/>
          <w:bCs/>
          <w:sz w:val="18"/>
          <w:szCs w:val="18"/>
        </w:rPr>
        <w:t xml:space="preserve"> - Responsabilité du Titulaire de la </w:t>
      </w:r>
      <w:r w:rsidR="006C4F46" w:rsidRPr="008D0A2B">
        <w:rPr>
          <w:rFonts w:cstheme="minorHAnsi"/>
          <w:b/>
          <w:bCs/>
          <w:sz w:val="18"/>
          <w:szCs w:val="18"/>
        </w:rPr>
        <w:t>carte Visa BMOI</w:t>
      </w:r>
      <w:r w:rsidRPr="008D0A2B">
        <w:rPr>
          <w:rFonts w:cstheme="minorHAnsi"/>
          <w:b/>
          <w:bCs/>
          <w:sz w:val="18"/>
          <w:szCs w:val="18"/>
        </w:rPr>
        <w:t xml:space="preserve"> et de la </w:t>
      </w:r>
      <w:r w:rsidR="005D2AA6" w:rsidRPr="008D0A2B">
        <w:rPr>
          <w:rFonts w:cstheme="minorHAnsi"/>
          <w:b/>
          <w:bCs/>
          <w:sz w:val="18"/>
          <w:szCs w:val="18"/>
        </w:rPr>
        <w:t>BMOI</w:t>
      </w:r>
    </w:p>
    <w:p w14:paraId="674DD072" w14:textId="77777777" w:rsidR="00BF5381" w:rsidRPr="008D0A2B" w:rsidRDefault="00BF5381" w:rsidP="00D973DA">
      <w:pPr>
        <w:autoSpaceDE w:val="0"/>
        <w:autoSpaceDN w:val="0"/>
        <w:adjustRightInd w:val="0"/>
        <w:spacing w:line="240" w:lineRule="auto"/>
        <w:jc w:val="both"/>
        <w:rPr>
          <w:rFonts w:cstheme="minorHAnsi"/>
          <w:b/>
          <w:bCs/>
          <w:sz w:val="10"/>
          <w:szCs w:val="10"/>
        </w:rPr>
      </w:pPr>
    </w:p>
    <w:p w14:paraId="2F42943C" w14:textId="77777777" w:rsidR="00D973DA" w:rsidRPr="008D0A2B" w:rsidRDefault="00B10B9E"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rPr>
        <w:t>11</w:t>
      </w:r>
      <w:r w:rsidR="00D973DA" w:rsidRPr="008D0A2B">
        <w:rPr>
          <w:rFonts w:cstheme="minorHAnsi"/>
          <w:b/>
          <w:bCs/>
          <w:sz w:val="18"/>
          <w:szCs w:val="18"/>
        </w:rPr>
        <w:t>.1</w:t>
      </w:r>
      <w:r w:rsidR="00F24319" w:rsidRPr="008D0A2B">
        <w:rPr>
          <w:rFonts w:cstheme="minorHAnsi"/>
          <w:b/>
          <w:bCs/>
          <w:sz w:val="18"/>
          <w:szCs w:val="18"/>
        </w:rPr>
        <w:t xml:space="preserve"> –</w:t>
      </w:r>
      <w:r w:rsidR="00D973DA" w:rsidRPr="008D0A2B">
        <w:rPr>
          <w:rFonts w:cstheme="minorHAnsi"/>
          <w:b/>
          <w:bCs/>
          <w:sz w:val="18"/>
          <w:szCs w:val="18"/>
        </w:rPr>
        <w:t xml:space="preserve"> Principe</w:t>
      </w:r>
      <w:r w:rsidR="00F24319" w:rsidRPr="008D0A2B">
        <w:rPr>
          <w:rFonts w:cstheme="minorHAnsi"/>
          <w:b/>
          <w:bCs/>
          <w:sz w:val="18"/>
          <w:szCs w:val="18"/>
        </w:rPr>
        <w:t xml:space="preserve"> </w:t>
      </w:r>
    </w:p>
    <w:p w14:paraId="283D8E13" w14:textId="77777777" w:rsidR="00BF5381" w:rsidRPr="008D0A2B" w:rsidRDefault="00BF5381" w:rsidP="00D973DA">
      <w:pPr>
        <w:autoSpaceDE w:val="0"/>
        <w:autoSpaceDN w:val="0"/>
        <w:adjustRightInd w:val="0"/>
        <w:spacing w:line="240" w:lineRule="auto"/>
        <w:jc w:val="both"/>
        <w:rPr>
          <w:rFonts w:cstheme="minorHAnsi"/>
          <w:b/>
          <w:bCs/>
          <w:sz w:val="10"/>
          <w:szCs w:val="10"/>
        </w:rPr>
      </w:pPr>
    </w:p>
    <w:p w14:paraId="5C80454B"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 Titulaire de la </w:t>
      </w:r>
      <w:r w:rsidR="006C4F46" w:rsidRPr="008D0A2B">
        <w:rPr>
          <w:rFonts w:cstheme="minorHAnsi"/>
          <w:sz w:val="18"/>
          <w:szCs w:val="18"/>
        </w:rPr>
        <w:t>carte Visa BMOI</w:t>
      </w:r>
      <w:r w:rsidRPr="008D0A2B">
        <w:rPr>
          <w:rFonts w:cstheme="minorHAnsi"/>
          <w:sz w:val="18"/>
          <w:szCs w:val="18"/>
        </w:rPr>
        <w:t xml:space="preserve"> doit prendre toute mesure pour conserver sa </w:t>
      </w:r>
      <w:r w:rsidR="006C4F46" w:rsidRPr="008D0A2B">
        <w:rPr>
          <w:rFonts w:cstheme="minorHAnsi"/>
          <w:sz w:val="18"/>
          <w:szCs w:val="18"/>
        </w:rPr>
        <w:t>carte Visa BMOI</w:t>
      </w:r>
      <w:r w:rsidRPr="008D0A2B">
        <w:rPr>
          <w:rFonts w:cstheme="minorHAnsi"/>
          <w:sz w:val="18"/>
          <w:szCs w:val="18"/>
        </w:rPr>
        <w:t xml:space="preserve"> et</w:t>
      </w:r>
      <w:r w:rsidR="00BF5381" w:rsidRPr="008D0A2B">
        <w:rPr>
          <w:rFonts w:cstheme="minorHAnsi"/>
          <w:sz w:val="18"/>
          <w:szCs w:val="18"/>
        </w:rPr>
        <w:t xml:space="preserve"> </w:t>
      </w:r>
      <w:r w:rsidRPr="008D0A2B">
        <w:rPr>
          <w:rFonts w:cstheme="minorHAnsi"/>
          <w:sz w:val="18"/>
          <w:szCs w:val="18"/>
        </w:rPr>
        <w:t>préserver tout dispositif de sécurité personnalisé qui lui est attaché, notamment son code</w:t>
      </w:r>
      <w:r w:rsidR="00BF5381" w:rsidRPr="008D0A2B">
        <w:rPr>
          <w:rFonts w:cstheme="minorHAnsi"/>
          <w:sz w:val="18"/>
          <w:szCs w:val="18"/>
        </w:rPr>
        <w:t xml:space="preserve"> </w:t>
      </w:r>
      <w:r w:rsidRPr="008D0A2B">
        <w:rPr>
          <w:rFonts w:cstheme="minorHAnsi"/>
          <w:sz w:val="18"/>
          <w:szCs w:val="18"/>
        </w:rPr>
        <w:t xml:space="preserve">confidentiel. Il doit l'utiliser conformément aux finalités spécifiées </w:t>
      </w:r>
      <w:r w:rsidR="000C1A2C" w:rsidRPr="008D0A2B">
        <w:rPr>
          <w:rFonts w:cstheme="minorHAnsi"/>
          <w:sz w:val="18"/>
          <w:szCs w:val="18"/>
        </w:rPr>
        <w:t>à l’article 1</w:t>
      </w:r>
      <w:r w:rsidRPr="008D0A2B">
        <w:rPr>
          <w:rFonts w:cstheme="minorHAnsi"/>
          <w:sz w:val="18"/>
          <w:szCs w:val="18"/>
        </w:rPr>
        <w:t>.</w:t>
      </w:r>
    </w:p>
    <w:p w14:paraId="3FEF38A5" w14:textId="77777777" w:rsidR="00BF5381" w:rsidRPr="008D0A2B" w:rsidRDefault="00BF5381" w:rsidP="00D973DA">
      <w:pPr>
        <w:autoSpaceDE w:val="0"/>
        <w:autoSpaceDN w:val="0"/>
        <w:adjustRightInd w:val="0"/>
        <w:spacing w:line="240" w:lineRule="auto"/>
        <w:jc w:val="both"/>
        <w:rPr>
          <w:rFonts w:cstheme="minorHAnsi"/>
          <w:sz w:val="10"/>
          <w:szCs w:val="10"/>
        </w:rPr>
      </w:pPr>
    </w:p>
    <w:p w14:paraId="575CE915"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Il assume, comme indiqué ci-après</w:t>
      </w:r>
      <w:r w:rsidR="00134FDC" w:rsidRPr="008D0A2B">
        <w:rPr>
          <w:rFonts w:cstheme="minorHAnsi"/>
          <w:sz w:val="18"/>
          <w:szCs w:val="18"/>
        </w:rPr>
        <w:t>,</w:t>
      </w:r>
      <w:r w:rsidRPr="008D0A2B">
        <w:rPr>
          <w:rFonts w:cstheme="minorHAnsi"/>
          <w:sz w:val="18"/>
          <w:szCs w:val="18"/>
        </w:rPr>
        <w:t xml:space="preserve"> les conséquences de l'utilisation de la </w:t>
      </w:r>
      <w:r w:rsidR="006C4F46" w:rsidRPr="008D0A2B">
        <w:rPr>
          <w:rFonts w:cstheme="minorHAnsi"/>
          <w:sz w:val="18"/>
          <w:szCs w:val="18"/>
        </w:rPr>
        <w:t>carte Visa BMOI</w:t>
      </w:r>
      <w:r w:rsidRPr="008D0A2B">
        <w:rPr>
          <w:rFonts w:cstheme="minorHAnsi"/>
          <w:sz w:val="18"/>
          <w:szCs w:val="18"/>
        </w:rPr>
        <w:t xml:space="preserve"> tant</w:t>
      </w:r>
      <w:r w:rsidR="00BF5381" w:rsidRPr="008D0A2B">
        <w:rPr>
          <w:rFonts w:cstheme="minorHAnsi"/>
          <w:sz w:val="18"/>
          <w:szCs w:val="18"/>
        </w:rPr>
        <w:t xml:space="preserve"> </w:t>
      </w:r>
      <w:r w:rsidRPr="008D0A2B">
        <w:rPr>
          <w:rFonts w:cstheme="minorHAnsi"/>
          <w:sz w:val="18"/>
          <w:szCs w:val="18"/>
        </w:rPr>
        <w:t>qu'il n'a pas fait une demande d'opposition (ou de blocage) dans les conditions prévues à</w:t>
      </w:r>
      <w:r w:rsidR="00BF5381" w:rsidRPr="008D0A2B">
        <w:rPr>
          <w:rFonts w:cstheme="minorHAnsi"/>
          <w:sz w:val="18"/>
          <w:szCs w:val="18"/>
        </w:rPr>
        <w:t xml:space="preserve"> </w:t>
      </w:r>
      <w:r w:rsidRPr="008D0A2B">
        <w:rPr>
          <w:rFonts w:cstheme="minorHAnsi"/>
          <w:sz w:val="18"/>
          <w:szCs w:val="18"/>
        </w:rPr>
        <w:t xml:space="preserve">l’article </w:t>
      </w:r>
      <w:r w:rsidR="00B10B9E" w:rsidRPr="008D0A2B">
        <w:rPr>
          <w:rFonts w:cstheme="minorHAnsi"/>
          <w:sz w:val="18"/>
          <w:szCs w:val="18"/>
        </w:rPr>
        <w:t>10</w:t>
      </w:r>
      <w:r w:rsidR="00F24319" w:rsidRPr="008D0A2B">
        <w:rPr>
          <w:rFonts w:cstheme="minorHAnsi"/>
          <w:sz w:val="18"/>
          <w:szCs w:val="18"/>
        </w:rPr>
        <w:t xml:space="preserve"> ci-dessus</w:t>
      </w:r>
      <w:r w:rsidRPr="008D0A2B">
        <w:rPr>
          <w:rFonts w:cstheme="minorHAnsi"/>
          <w:sz w:val="18"/>
          <w:szCs w:val="18"/>
        </w:rPr>
        <w:t>.</w:t>
      </w:r>
    </w:p>
    <w:p w14:paraId="2266ADFC" w14:textId="77777777" w:rsidR="00BF5381" w:rsidRPr="008D0A2B" w:rsidRDefault="00BF5381" w:rsidP="00D973DA">
      <w:pPr>
        <w:autoSpaceDE w:val="0"/>
        <w:autoSpaceDN w:val="0"/>
        <w:adjustRightInd w:val="0"/>
        <w:spacing w:line="240" w:lineRule="auto"/>
        <w:jc w:val="both"/>
        <w:rPr>
          <w:rFonts w:cstheme="minorHAnsi"/>
          <w:sz w:val="10"/>
          <w:szCs w:val="10"/>
        </w:rPr>
      </w:pPr>
    </w:p>
    <w:p w14:paraId="582D70D7" w14:textId="77777777" w:rsidR="00D973DA" w:rsidRPr="008D0A2B" w:rsidRDefault="00B10B9E"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rPr>
        <w:t>11</w:t>
      </w:r>
      <w:r w:rsidR="00D973DA" w:rsidRPr="008D0A2B">
        <w:rPr>
          <w:rFonts w:cstheme="minorHAnsi"/>
          <w:b/>
          <w:bCs/>
          <w:sz w:val="18"/>
          <w:szCs w:val="18"/>
        </w:rPr>
        <w:t>.2</w:t>
      </w:r>
      <w:r w:rsidR="00F24319" w:rsidRPr="008D0A2B">
        <w:rPr>
          <w:rFonts w:cstheme="minorHAnsi"/>
          <w:b/>
          <w:bCs/>
          <w:sz w:val="18"/>
          <w:szCs w:val="18"/>
        </w:rPr>
        <w:t xml:space="preserve"> –</w:t>
      </w:r>
      <w:r w:rsidR="00D973DA" w:rsidRPr="008D0A2B">
        <w:rPr>
          <w:rFonts w:cstheme="minorHAnsi"/>
          <w:b/>
          <w:bCs/>
          <w:sz w:val="18"/>
          <w:szCs w:val="18"/>
        </w:rPr>
        <w:t xml:space="preserve"> Opérations</w:t>
      </w:r>
      <w:r w:rsidR="00F24319" w:rsidRPr="008D0A2B">
        <w:rPr>
          <w:rFonts w:cstheme="minorHAnsi"/>
          <w:b/>
          <w:bCs/>
          <w:sz w:val="18"/>
          <w:szCs w:val="18"/>
        </w:rPr>
        <w:t xml:space="preserve"> </w:t>
      </w:r>
      <w:r w:rsidR="00D973DA" w:rsidRPr="008D0A2B">
        <w:rPr>
          <w:rFonts w:cstheme="minorHAnsi"/>
          <w:b/>
          <w:bCs/>
          <w:sz w:val="18"/>
          <w:szCs w:val="18"/>
        </w:rPr>
        <w:t>non autorisées, effectuées avant la demande d’opposition (ou</w:t>
      </w:r>
      <w:r w:rsidR="00BF5381" w:rsidRPr="008D0A2B">
        <w:rPr>
          <w:rFonts w:cstheme="minorHAnsi"/>
          <w:b/>
          <w:bCs/>
          <w:sz w:val="18"/>
          <w:szCs w:val="18"/>
        </w:rPr>
        <w:t xml:space="preserve"> </w:t>
      </w:r>
      <w:r w:rsidR="00D973DA" w:rsidRPr="008D0A2B">
        <w:rPr>
          <w:rFonts w:cstheme="minorHAnsi"/>
          <w:b/>
          <w:bCs/>
          <w:sz w:val="18"/>
          <w:szCs w:val="18"/>
        </w:rPr>
        <w:t>de blocage) :</w:t>
      </w:r>
    </w:p>
    <w:p w14:paraId="624ECF34" w14:textId="77777777" w:rsidR="00BF5381" w:rsidRPr="008D0A2B" w:rsidRDefault="00BF5381" w:rsidP="00D973DA">
      <w:pPr>
        <w:autoSpaceDE w:val="0"/>
        <w:autoSpaceDN w:val="0"/>
        <w:adjustRightInd w:val="0"/>
        <w:spacing w:line="240" w:lineRule="auto"/>
        <w:jc w:val="both"/>
        <w:rPr>
          <w:rFonts w:cstheme="minorHAnsi"/>
          <w:b/>
          <w:bCs/>
          <w:sz w:val="10"/>
          <w:szCs w:val="10"/>
        </w:rPr>
      </w:pPr>
    </w:p>
    <w:p w14:paraId="046FFBB3"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Les opérations consécutives à la perte ou au vol de la </w:t>
      </w:r>
      <w:r w:rsidR="006C4F46" w:rsidRPr="008D0A2B">
        <w:rPr>
          <w:rFonts w:cstheme="minorHAnsi"/>
          <w:sz w:val="18"/>
          <w:szCs w:val="18"/>
        </w:rPr>
        <w:t>carte Visa BMOI</w:t>
      </w:r>
      <w:r w:rsidRPr="008D0A2B">
        <w:rPr>
          <w:rFonts w:cstheme="minorHAnsi"/>
          <w:sz w:val="18"/>
          <w:szCs w:val="18"/>
        </w:rPr>
        <w:t xml:space="preserve"> sont à la charge du</w:t>
      </w:r>
      <w:r w:rsidR="00BF5381" w:rsidRPr="008D0A2B">
        <w:rPr>
          <w:rFonts w:cstheme="minorHAnsi"/>
          <w:sz w:val="18"/>
          <w:szCs w:val="18"/>
        </w:rPr>
        <w:t xml:space="preserve"> </w:t>
      </w:r>
      <w:r w:rsidRPr="008D0A2B">
        <w:rPr>
          <w:rFonts w:cstheme="minorHAnsi"/>
          <w:sz w:val="18"/>
          <w:szCs w:val="18"/>
        </w:rPr>
        <w:t xml:space="preserve">Titulaire de la </w:t>
      </w:r>
      <w:r w:rsidR="006C4F46" w:rsidRPr="008D0A2B">
        <w:rPr>
          <w:rFonts w:cstheme="minorHAnsi"/>
          <w:sz w:val="18"/>
          <w:szCs w:val="18"/>
        </w:rPr>
        <w:t>carte Visa BMOI</w:t>
      </w:r>
      <w:r w:rsidR="003C01CE" w:rsidRPr="008D0A2B">
        <w:rPr>
          <w:rFonts w:cstheme="minorHAnsi"/>
          <w:sz w:val="18"/>
          <w:szCs w:val="18"/>
        </w:rPr>
        <w:t>,</w:t>
      </w:r>
      <w:r w:rsidRPr="008D0A2B">
        <w:rPr>
          <w:rFonts w:cstheme="minorHAnsi"/>
          <w:sz w:val="18"/>
          <w:szCs w:val="18"/>
        </w:rPr>
        <w:t xml:space="preserve"> </w:t>
      </w:r>
      <w:r w:rsidR="003C01CE" w:rsidRPr="008D0A2B">
        <w:rPr>
          <w:rFonts w:cstheme="minorHAnsi"/>
          <w:sz w:val="18"/>
          <w:szCs w:val="18"/>
        </w:rPr>
        <w:t>indépendamment de toute faute ou imprudence de sa part :</w:t>
      </w:r>
      <w:r w:rsidRPr="008D0A2B">
        <w:rPr>
          <w:rFonts w:cstheme="minorHAnsi"/>
          <w:sz w:val="18"/>
          <w:szCs w:val="18"/>
        </w:rPr>
        <w:t xml:space="preserve"> </w:t>
      </w:r>
    </w:p>
    <w:p w14:paraId="5717B487" w14:textId="77777777" w:rsidR="00BF5381" w:rsidRPr="008D0A2B" w:rsidRDefault="00BF5381" w:rsidP="00D973DA">
      <w:pPr>
        <w:autoSpaceDE w:val="0"/>
        <w:autoSpaceDN w:val="0"/>
        <w:adjustRightInd w:val="0"/>
        <w:spacing w:line="240" w:lineRule="auto"/>
        <w:jc w:val="both"/>
        <w:rPr>
          <w:rFonts w:cstheme="minorHAnsi"/>
          <w:sz w:val="8"/>
          <w:szCs w:val="8"/>
        </w:rPr>
      </w:pPr>
    </w:p>
    <w:p w14:paraId="43758937" w14:textId="77777777" w:rsidR="003C01CE" w:rsidRPr="008D0A2B" w:rsidRDefault="003C01CE" w:rsidP="003C01CE">
      <w:pPr>
        <w:pStyle w:val="Paragraphedeliste"/>
        <w:numPr>
          <w:ilvl w:val="0"/>
          <w:numId w:val="9"/>
        </w:numPr>
        <w:autoSpaceDE w:val="0"/>
        <w:autoSpaceDN w:val="0"/>
        <w:adjustRightInd w:val="0"/>
        <w:spacing w:line="240" w:lineRule="auto"/>
        <w:ind w:left="360"/>
        <w:jc w:val="both"/>
        <w:rPr>
          <w:rFonts w:cstheme="minorHAnsi"/>
          <w:sz w:val="18"/>
          <w:szCs w:val="18"/>
        </w:rPr>
      </w:pPr>
      <w:r w:rsidRPr="008D0A2B">
        <w:rPr>
          <w:rFonts w:cstheme="minorHAnsi"/>
          <w:sz w:val="18"/>
          <w:szCs w:val="18"/>
        </w:rPr>
        <w:t>Si l’opération comporte le contrôle d’un dispositif de sécurité personnalisé :</w:t>
      </w:r>
    </w:p>
    <w:p w14:paraId="0F1DEB95" w14:textId="77777777" w:rsidR="003C01CE" w:rsidRPr="008D0A2B" w:rsidRDefault="003C01CE" w:rsidP="00F24319">
      <w:pPr>
        <w:pStyle w:val="Paragraphedeliste"/>
        <w:numPr>
          <w:ilvl w:val="0"/>
          <w:numId w:val="21"/>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dans</w:t>
      </w:r>
      <w:proofErr w:type="gramEnd"/>
      <w:r w:rsidRPr="008D0A2B">
        <w:rPr>
          <w:rFonts w:cstheme="minorHAnsi"/>
          <w:sz w:val="18"/>
          <w:szCs w:val="18"/>
        </w:rPr>
        <w:t xml:space="preserve"> les limites convenues avec la BMOI, pour la période concernée pour les retraits d’espèces,</w:t>
      </w:r>
    </w:p>
    <w:p w14:paraId="09E37C7D" w14:textId="77777777" w:rsidR="003C01CE" w:rsidRPr="008D0A2B" w:rsidRDefault="003C01CE" w:rsidP="00F24319">
      <w:pPr>
        <w:pStyle w:val="Paragraphedeliste"/>
        <w:numPr>
          <w:ilvl w:val="0"/>
          <w:numId w:val="21"/>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dans</w:t>
      </w:r>
      <w:proofErr w:type="gramEnd"/>
      <w:r w:rsidRPr="008D0A2B">
        <w:rPr>
          <w:rFonts w:cstheme="minorHAnsi"/>
          <w:sz w:val="18"/>
          <w:szCs w:val="18"/>
        </w:rPr>
        <w:t xml:space="preserve"> la limite convenue avec la BMOI, pour les paiements,</w:t>
      </w:r>
    </w:p>
    <w:p w14:paraId="772B7437" w14:textId="77777777" w:rsidR="001C6D8E" w:rsidRPr="008D0A2B" w:rsidRDefault="001C6D8E" w:rsidP="001C6D8E">
      <w:pPr>
        <w:pStyle w:val="Paragraphedeliste"/>
        <w:autoSpaceDE w:val="0"/>
        <w:autoSpaceDN w:val="0"/>
        <w:adjustRightInd w:val="0"/>
        <w:spacing w:line="240" w:lineRule="auto"/>
        <w:jc w:val="both"/>
        <w:rPr>
          <w:rFonts w:cstheme="minorHAnsi"/>
          <w:sz w:val="8"/>
          <w:szCs w:val="8"/>
        </w:rPr>
      </w:pPr>
    </w:p>
    <w:p w14:paraId="591653A5" w14:textId="77777777" w:rsidR="003C01CE" w:rsidRPr="008D0A2B" w:rsidRDefault="003C01CE" w:rsidP="003C01CE">
      <w:pPr>
        <w:pStyle w:val="Paragraphedeliste"/>
        <w:numPr>
          <w:ilvl w:val="0"/>
          <w:numId w:val="9"/>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si</w:t>
      </w:r>
      <w:proofErr w:type="gramEnd"/>
      <w:r w:rsidRPr="008D0A2B">
        <w:rPr>
          <w:rFonts w:cstheme="minorHAnsi"/>
          <w:sz w:val="18"/>
          <w:szCs w:val="18"/>
        </w:rPr>
        <w:t xml:space="preserve"> l’opération ne comporte pas le contrôle d’un dispositif de sécurité personnalisé : dans la limite des différents plafonds et suivant les types de cartes pour les paiements ou retraits d’espèces aux guichets.</w:t>
      </w:r>
    </w:p>
    <w:p w14:paraId="4893CFE9" w14:textId="77777777" w:rsidR="00F24319" w:rsidRPr="008D0A2B" w:rsidRDefault="00F24319" w:rsidP="003C01CE">
      <w:pPr>
        <w:autoSpaceDE w:val="0"/>
        <w:autoSpaceDN w:val="0"/>
        <w:adjustRightInd w:val="0"/>
        <w:spacing w:line="240" w:lineRule="auto"/>
        <w:jc w:val="both"/>
        <w:rPr>
          <w:rFonts w:cstheme="minorHAnsi"/>
          <w:sz w:val="10"/>
          <w:szCs w:val="10"/>
        </w:rPr>
      </w:pPr>
    </w:p>
    <w:p w14:paraId="699BF7DB" w14:textId="77777777" w:rsidR="003C01CE" w:rsidRPr="008D0A2B" w:rsidRDefault="003C01CE" w:rsidP="003C01CE">
      <w:pPr>
        <w:autoSpaceDE w:val="0"/>
        <w:autoSpaceDN w:val="0"/>
        <w:adjustRightInd w:val="0"/>
        <w:spacing w:line="240" w:lineRule="auto"/>
        <w:jc w:val="both"/>
        <w:rPr>
          <w:rFonts w:cstheme="minorHAnsi"/>
          <w:sz w:val="18"/>
          <w:szCs w:val="18"/>
        </w:rPr>
      </w:pPr>
      <w:r w:rsidRPr="008D0A2B">
        <w:rPr>
          <w:rFonts w:cstheme="minorHAnsi"/>
          <w:sz w:val="18"/>
          <w:szCs w:val="18"/>
        </w:rPr>
        <w:t>Toutefois sa responsabilité n’est pas engagée en cas d’opération de paiement effectuée sans utilisation d’un dispositif de sécurité personnalisé.</w:t>
      </w:r>
    </w:p>
    <w:p w14:paraId="1F808113" w14:textId="77777777" w:rsidR="00F24319" w:rsidRPr="008D0A2B" w:rsidRDefault="00F24319" w:rsidP="003C01CE">
      <w:pPr>
        <w:autoSpaceDE w:val="0"/>
        <w:autoSpaceDN w:val="0"/>
        <w:adjustRightInd w:val="0"/>
        <w:spacing w:line="240" w:lineRule="auto"/>
        <w:jc w:val="both"/>
        <w:rPr>
          <w:rFonts w:cstheme="minorHAnsi"/>
          <w:sz w:val="10"/>
          <w:szCs w:val="10"/>
        </w:rPr>
      </w:pPr>
    </w:p>
    <w:p w14:paraId="1FE47AB0" w14:textId="77777777" w:rsidR="003C01CE" w:rsidRPr="008D0A2B" w:rsidRDefault="003C01CE" w:rsidP="003C01CE">
      <w:pPr>
        <w:autoSpaceDE w:val="0"/>
        <w:autoSpaceDN w:val="0"/>
        <w:adjustRightInd w:val="0"/>
        <w:spacing w:line="240" w:lineRule="auto"/>
        <w:jc w:val="both"/>
        <w:rPr>
          <w:rFonts w:cstheme="minorHAnsi"/>
          <w:sz w:val="18"/>
          <w:szCs w:val="18"/>
        </w:rPr>
      </w:pPr>
      <w:r w:rsidRPr="008D0A2B">
        <w:rPr>
          <w:rFonts w:cstheme="minorHAnsi"/>
          <w:sz w:val="18"/>
          <w:szCs w:val="18"/>
        </w:rPr>
        <w:t>Elles sont également à sa charge, mais sans limitation de montant et quelle que soit la nature de l’opération en cas de :</w:t>
      </w:r>
    </w:p>
    <w:p w14:paraId="1B43820A" w14:textId="77777777" w:rsidR="001C6D8E" w:rsidRPr="008D0A2B" w:rsidRDefault="001C6D8E" w:rsidP="003C01CE">
      <w:pPr>
        <w:autoSpaceDE w:val="0"/>
        <w:autoSpaceDN w:val="0"/>
        <w:adjustRightInd w:val="0"/>
        <w:spacing w:line="240" w:lineRule="auto"/>
        <w:jc w:val="both"/>
        <w:rPr>
          <w:rFonts w:cstheme="minorHAnsi"/>
          <w:sz w:val="8"/>
          <w:szCs w:val="8"/>
        </w:rPr>
      </w:pPr>
    </w:p>
    <w:p w14:paraId="07E073C8" w14:textId="77777777" w:rsidR="003C01CE" w:rsidRPr="008D0A2B" w:rsidRDefault="003C01CE" w:rsidP="00F24319">
      <w:pPr>
        <w:pStyle w:val="Paragraphedeliste"/>
        <w:numPr>
          <w:ilvl w:val="0"/>
          <w:numId w:val="20"/>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faute</w:t>
      </w:r>
      <w:proofErr w:type="gramEnd"/>
      <w:r w:rsidRPr="008D0A2B">
        <w:rPr>
          <w:rFonts w:cstheme="minorHAnsi"/>
          <w:sz w:val="18"/>
          <w:szCs w:val="18"/>
        </w:rPr>
        <w:t xml:space="preserve"> ou imprudence de sa part,</w:t>
      </w:r>
    </w:p>
    <w:p w14:paraId="48C67155" w14:textId="77777777" w:rsidR="003C01CE" w:rsidRPr="008D0A2B" w:rsidRDefault="003C01CE" w:rsidP="00F24319">
      <w:pPr>
        <w:pStyle w:val="Paragraphedeliste"/>
        <w:numPr>
          <w:ilvl w:val="0"/>
          <w:numId w:val="20"/>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opposition</w:t>
      </w:r>
      <w:proofErr w:type="gramEnd"/>
      <w:r w:rsidRPr="008D0A2B">
        <w:rPr>
          <w:rFonts w:cstheme="minorHAnsi"/>
          <w:sz w:val="18"/>
          <w:szCs w:val="18"/>
        </w:rPr>
        <w:t xml:space="preserve"> tardive,</w:t>
      </w:r>
      <w:r w:rsidR="00A36F6B" w:rsidRPr="008D0A2B">
        <w:rPr>
          <w:rFonts w:cstheme="minorHAnsi"/>
          <w:sz w:val="18"/>
          <w:szCs w:val="18"/>
        </w:rPr>
        <w:t xml:space="preserve"> c’est à dire non effectuée dans les meilleurs délais et notamment compte tenu des habitudes d’utilisation de la carte par son titulaire,</w:t>
      </w:r>
    </w:p>
    <w:p w14:paraId="7FF6B420" w14:textId="77777777" w:rsidR="003C01CE" w:rsidRPr="008D0A2B" w:rsidRDefault="003C01CE" w:rsidP="00F24319">
      <w:pPr>
        <w:pStyle w:val="Paragraphedeliste"/>
        <w:numPr>
          <w:ilvl w:val="0"/>
          <w:numId w:val="20"/>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utilisat</w:t>
      </w:r>
      <w:r w:rsidR="00A36F6B" w:rsidRPr="008D0A2B">
        <w:rPr>
          <w:rFonts w:cstheme="minorHAnsi"/>
          <w:sz w:val="18"/>
          <w:szCs w:val="18"/>
        </w:rPr>
        <w:t>ion</w:t>
      </w:r>
      <w:proofErr w:type="gramEnd"/>
      <w:r w:rsidR="00A36F6B" w:rsidRPr="008D0A2B">
        <w:rPr>
          <w:rFonts w:cstheme="minorHAnsi"/>
          <w:sz w:val="18"/>
          <w:szCs w:val="18"/>
        </w:rPr>
        <w:t xml:space="preserve"> par un membre de sa famille,</w:t>
      </w:r>
    </w:p>
    <w:p w14:paraId="36691F32" w14:textId="77777777" w:rsidR="00A36F6B" w:rsidRPr="008D0A2B" w:rsidRDefault="00A36F6B" w:rsidP="00F24319">
      <w:pPr>
        <w:pStyle w:val="Paragraphedeliste"/>
        <w:numPr>
          <w:ilvl w:val="0"/>
          <w:numId w:val="20"/>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d’agissements</w:t>
      </w:r>
      <w:proofErr w:type="gramEnd"/>
      <w:r w:rsidRPr="008D0A2B">
        <w:rPr>
          <w:rFonts w:cstheme="minorHAnsi"/>
          <w:sz w:val="18"/>
          <w:szCs w:val="18"/>
        </w:rPr>
        <w:t xml:space="preserve"> frauduleux du Titulaire de la carte Visa BMOI.</w:t>
      </w:r>
    </w:p>
    <w:p w14:paraId="79DE8678" w14:textId="77777777" w:rsidR="003C01CE" w:rsidRPr="008D0A2B" w:rsidRDefault="003C01CE" w:rsidP="00D973DA">
      <w:pPr>
        <w:autoSpaceDE w:val="0"/>
        <w:autoSpaceDN w:val="0"/>
        <w:adjustRightInd w:val="0"/>
        <w:spacing w:line="240" w:lineRule="auto"/>
        <w:jc w:val="both"/>
        <w:rPr>
          <w:rFonts w:cstheme="minorHAnsi"/>
          <w:sz w:val="10"/>
          <w:szCs w:val="10"/>
        </w:rPr>
      </w:pPr>
    </w:p>
    <w:p w14:paraId="68D9AA78"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Les opérations non autorisées du fait de la contrefaçon de la </w:t>
      </w:r>
      <w:r w:rsidR="006C4F46" w:rsidRPr="008D0A2B">
        <w:rPr>
          <w:rFonts w:cstheme="minorHAnsi"/>
          <w:sz w:val="18"/>
          <w:szCs w:val="18"/>
        </w:rPr>
        <w:t>carte Visa BMOI</w:t>
      </w:r>
      <w:r w:rsidRPr="008D0A2B">
        <w:rPr>
          <w:rFonts w:cstheme="minorHAnsi"/>
          <w:sz w:val="18"/>
          <w:szCs w:val="18"/>
        </w:rPr>
        <w:t xml:space="preserve"> ou de l’utilisation</w:t>
      </w:r>
      <w:r w:rsidR="00BF5381" w:rsidRPr="008D0A2B">
        <w:rPr>
          <w:rFonts w:cstheme="minorHAnsi"/>
          <w:sz w:val="18"/>
          <w:szCs w:val="18"/>
        </w:rPr>
        <w:t xml:space="preserve"> </w:t>
      </w:r>
      <w:r w:rsidRPr="008D0A2B">
        <w:rPr>
          <w:rFonts w:cstheme="minorHAnsi"/>
          <w:sz w:val="18"/>
          <w:szCs w:val="18"/>
        </w:rPr>
        <w:t xml:space="preserve">non autorisée des données liées à l’utilisation de la </w:t>
      </w:r>
      <w:r w:rsidR="006C4F46" w:rsidRPr="008D0A2B">
        <w:rPr>
          <w:rFonts w:cstheme="minorHAnsi"/>
          <w:sz w:val="18"/>
          <w:szCs w:val="18"/>
        </w:rPr>
        <w:t>carte Visa BMOI</w:t>
      </w:r>
      <w:r w:rsidRPr="008D0A2B">
        <w:rPr>
          <w:rFonts w:cstheme="minorHAnsi"/>
          <w:sz w:val="18"/>
          <w:szCs w:val="18"/>
        </w:rPr>
        <w:t xml:space="preserve"> sont à la charge de la </w:t>
      </w:r>
      <w:r w:rsidR="00A36F6B" w:rsidRPr="008D0A2B">
        <w:rPr>
          <w:rFonts w:cstheme="minorHAnsi"/>
          <w:sz w:val="18"/>
          <w:szCs w:val="18"/>
        </w:rPr>
        <w:t>BMOI</w:t>
      </w:r>
      <w:r w:rsidRPr="008D0A2B">
        <w:rPr>
          <w:rFonts w:cstheme="minorHAnsi"/>
          <w:sz w:val="18"/>
          <w:szCs w:val="18"/>
        </w:rPr>
        <w:t>.</w:t>
      </w:r>
    </w:p>
    <w:p w14:paraId="016DA79F" w14:textId="77777777" w:rsidR="00BF5381" w:rsidRPr="008D0A2B" w:rsidRDefault="00BF5381" w:rsidP="00D973DA">
      <w:pPr>
        <w:autoSpaceDE w:val="0"/>
        <w:autoSpaceDN w:val="0"/>
        <w:adjustRightInd w:val="0"/>
        <w:spacing w:line="240" w:lineRule="auto"/>
        <w:jc w:val="both"/>
        <w:rPr>
          <w:rFonts w:cstheme="minorHAnsi"/>
          <w:sz w:val="10"/>
          <w:szCs w:val="10"/>
        </w:rPr>
      </w:pPr>
    </w:p>
    <w:p w14:paraId="66C4330F" w14:textId="77777777" w:rsidR="00D973DA" w:rsidRPr="008D0A2B" w:rsidRDefault="00B10B9E"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rPr>
        <w:t>11</w:t>
      </w:r>
      <w:r w:rsidR="00D973DA" w:rsidRPr="008D0A2B">
        <w:rPr>
          <w:rFonts w:cstheme="minorHAnsi"/>
          <w:b/>
          <w:bCs/>
          <w:sz w:val="18"/>
          <w:szCs w:val="18"/>
        </w:rPr>
        <w:t>.3</w:t>
      </w:r>
      <w:r w:rsidR="00F24319" w:rsidRPr="008D0A2B">
        <w:rPr>
          <w:rFonts w:cstheme="minorHAnsi"/>
          <w:b/>
          <w:bCs/>
          <w:sz w:val="18"/>
          <w:szCs w:val="18"/>
        </w:rPr>
        <w:t xml:space="preserve"> –</w:t>
      </w:r>
      <w:r w:rsidR="00D973DA" w:rsidRPr="008D0A2B">
        <w:rPr>
          <w:rFonts w:cstheme="minorHAnsi"/>
          <w:b/>
          <w:bCs/>
          <w:sz w:val="18"/>
          <w:szCs w:val="18"/>
        </w:rPr>
        <w:t xml:space="preserve"> Opérations</w:t>
      </w:r>
      <w:r w:rsidR="00F24319" w:rsidRPr="008D0A2B">
        <w:rPr>
          <w:rFonts w:cstheme="minorHAnsi"/>
          <w:b/>
          <w:bCs/>
          <w:sz w:val="18"/>
          <w:szCs w:val="18"/>
        </w:rPr>
        <w:t xml:space="preserve"> </w:t>
      </w:r>
      <w:r w:rsidR="00D973DA" w:rsidRPr="008D0A2B">
        <w:rPr>
          <w:rFonts w:cstheme="minorHAnsi"/>
          <w:b/>
          <w:bCs/>
          <w:sz w:val="18"/>
          <w:szCs w:val="18"/>
        </w:rPr>
        <w:t>non autorisées, effectuées après la demande d’opposition (ou</w:t>
      </w:r>
      <w:r w:rsidR="00BF5381" w:rsidRPr="008D0A2B">
        <w:rPr>
          <w:rFonts w:cstheme="minorHAnsi"/>
          <w:b/>
          <w:bCs/>
          <w:sz w:val="18"/>
          <w:szCs w:val="18"/>
        </w:rPr>
        <w:t xml:space="preserve"> </w:t>
      </w:r>
      <w:r w:rsidR="00D973DA" w:rsidRPr="008D0A2B">
        <w:rPr>
          <w:rFonts w:cstheme="minorHAnsi"/>
          <w:b/>
          <w:bCs/>
          <w:sz w:val="18"/>
          <w:szCs w:val="18"/>
        </w:rPr>
        <w:t>de blocage) :</w:t>
      </w:r>
    </w:p>
    <w:p w14:paraId="0FE7BE6A" w14:textId="77777777" w:rsidR="00BF5381" w:rsidRPr="008D0A2B" w:rsidRDefault="00BF5381" w:rsidP="00D973DA">
      <w:pPr>
        <w:autoSpaceDE w:val="0"/>
        <w:autoSpaceDN w:val="0"/>
        <w:adjustRightInd w:val="0"/>
        <w:spacing w:line="240" w:lineRule="auto"/>
        <w:jc w:val="both"/>
        <w:rPr>
          <w:rFonts w:cstheme="minorHAnsi"/>
          <w:b/>
          <w:bCs/>
          <w:sz w:val="10"/>
          <w:szCs w:val="10"/>
        </w:rPr>
      </w:pPr>
    </w:p>
    <w:p w14:paraId="4880A008"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Elles sont également à la charge de la </w:t>
      </w:r>
      <w:r w:rsidR="005D2AA6" w:rsidRPr="008D0A2B">
        <w:rPr>
          <w:rFonts w:cstheme="minorHAnsi"/>
          <w:sz w:val="18"/>
          <w:szCs w:val="18"/>
        </w:rPr>
        <w:t>BMOI</w:t>
      </w:r>
      <w:r w:rsidRPr="008D0A2B">
        <w:rPr>
          <w:rFonts w:cstheme="minorHAnsi"/>
          <w:sz w:val="18"/>
          <w:szCs w:val="18"/>
        </w:rPr>
        <w:t>, à l’exception de celles</w:t>
      </w:r>
      <w:r w:rsidR="00BF5381" w:rsidRPr="008D0A2B">
        <w:rPr>
          <w:rFonts w:cstheme="minorHAnsi"/>
          <w:sz w:val="18"/>
          <w:szCs w:val="18"/>
        </w:rPr>
        <w:t xml:space="preserve"> </w:t>
      </w:r>
      <w:r w:rsidRPr="008D0A2B">
        <w:rPr>
          <w:rFonts w:cstheme="minorHAnsi"/>
          <w:sz w:val="18"/>
          <w:szCs w:val="18"/>
        </w:rPr>
        <w:t xml:space="preserve">effectuées par le Titulaire de la </w:t>
      </w:r>
      <w:r w:rsidR="006C4F46" w:rsidRPr="008D0A2B">
        <w:rPr>
          <w:rFonts w:cstheme="minorHAnsi"/>
          <w:sz w:val="18"/>
          <w:szCs w:val="18"/>
        </w:rPr>
        <w:t>carte Visa BMOI</w:t>
      </w:r>
      <w:r w:rsidRPr="008D0A2B">
        <w:rPr>
          <w:rFonts w:cstheme="minorHAnsi"/>
          <w:sz w:val="18"/>
          <w:szCs w:val="18"/>
        </w:rPr>
        <w:t>.</w:t>
      </w:r>
    </w:p>
    <w:p w14:paraId="09881D3D" w14:textId="77777777" w:rsidR="00F24319" w:rsidRPr="008D0A2B" w:rsidRDefault="00F24319" w:rsidP="00D973DA">
      <w:pPr>
        <w:autoSpaceDE w:val="0"/>
        <w:autoSpaceDN w:val="0"/>
        <w:adjustRightInd w:val="0"/>
        <w:spacing w:line="240" w:lineRule="auto"/>
        <w:jc w:val="both"/>
        <w:rPr>
          <w:rFonts w:cstheme="minorHAnsi"/>
          <w:b/>
          <w:bCs/>
          <w:sz w:val="10"/>
          <w:szCs w:val="10"/>
        </w:rPr>
      </w:pPr>
    </w:p>
    <w:p w14:paraId="45D667D4" w14:textId="77777777" w:rsidR="00544E77" w:rsidRPr="008D0A2B" w:rsidRDefault="00B10B9E"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rPr>
        <w:t>11</w:t>
      </w:r>
      <w:r w:rsidR="00BF5381" w:rsidRPr="008D0A2B">
        <w:rPr>
          <w:rFonts w:cstheme="minorHAnsi"/>
          <w:b/>
          <w:bCs/>
          <w:sz w:val="18"/>
          <w:szCs w:val="18"/>
        </w:rPr>
        <w:t xml:space="preserve">.4 </w:t>
      </w:r>
      <w:r w:rsidR="00F24319" w:rsidRPr="008D0A2B">
        <w:rPr>
          <w:rFonts w:cstheme="minorHAnsi"/>
          <w:b/>
          <w:bCs/>
          <w:sz w:val="18"/>
          <w:szCs w:val="18"/>
        </w:rPr>
        <w:t xml:space="preserve">– </w:t>
      </w:r>
      <w:r w:rsidR="00D973DA" w:rsidRPr="008D0A2B">
        <w:rPr>
          <w:rFonts w:cstheme="minorHAnsi"/>
          <w:b/>
          <w:bCs/>
          <w:sz w:val="18"/>
          <w:szCs w:val="18"/>
        </w:rPr>
        <w:t>Exceptions</w:t>
      </w:r>
      <w:r w:rsidR="00F24319" w:rsidRPr="008D0A2B">
        <w:rPr>
          <w:rFonts w:cstheme="minorHAnsi"/>
          <w:b/>
          <w:bCs/>
          <w:sz w:val="18"/>
          <w:szCs w:val="18"/>
        </w:rPr>
        <w:t xml:space="preserve"> </w:t>
      </w:r>
    </w:p>
    <w:p w14:paraId="4D5A1279" w14:textId="77777777" w:rsidR="00F24319" w:rsidRPr="008D0A2B" w:rsidRDefault="00F24319" w:rsidP="00D973DA">
      <w:pPr>
        <w:autoSpaceDE w:val="0"/>
        <w:autoSpaceDN w:val="0"/>
        <w:adjustRightInd w:val="0"/>
        <w:spacing w:line="240" w:lineRule="auto"/>
        <w:jc w:val="both"/>
        <w:rPr>
          <w:rFonts w:cstheme="minorHAnsi"/>
          <w:b/>
          <w:bCs/>
          <w:sz w:val="10"/>
          <w:szCs w:val="10"/>
        </w:rPr>
      </w:pPr>
    </w:p>
    <w:p w14:paraId="1383795C"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Toutes les opérations non autorisées sont à la charge du Titulaire de la </w:t>
      </w:r>
      <w:r w:rsidR="006C4F46" w:rsidRPr="008D0A2B">
        <w:rPr>
          <w:rFonts w:cstheme="minorHAnsi"/>
          <w:sz w:val="18"/>
          <w:szCs w:val="18"/>
        </w:rPr>
        <w:t>carte Visa BMOI</w:t>
      </w:r>
      <w:r w:rsidRPr="008D0A2B">
        <w:rPr>
          <w:rFonts w:cstheme="minorHAnsi"/>
          <w:sz w:val="18"/>
          <w:szCs w:val="18"/>
        </w:rPr>
        <w:t>, sans</w:t>
      </w:r>
      <w:r w:rsidR="00BF5381" w:rsidRPr="008D0A2B">
        <w:rPr>
          <w:rFonts w:cstheme="minorHAnsi"/>
          <w:sz w:val="18"/>
          <w:szCs w:val="18"/>
        </w:rPr>
        <w:t xml:space="preserve"> </w:t>
      </w:r>
      <w:r w:rsidRPr="008D0A2B">
        <w:rPr>
          <w:rFonts w:cstheme="minorHAnsi"/>
          <w:sz w:val="18"/>
          <w:szCs w:val="18"/>
        </w:rPr>
        <w:t>limitation de montant en cas :</w:t>
      </w:r>
    </w:p>
    <w:p w14:paraId="35D38A40" w14:textId="77777777" w:rsidR="006D5EBB" w:rsidRPr="008D0A2B" w:rsidRDefault="006D5EBB" w:rsidP="00D973DA">
      <w:pPr>
        <w:autoSpaceDE w:val="0"/>
        <w:autoSpaceDN w:val="0"/>
        <w:adjustRightInd w:val="0"/>
        <w:spacing w:line="240" w:lineRule="auto"/>
        <w:jc w:val="both"/>
        <w:rPr>
          <w:rFonts w:cstheme="minorHAnsi"/>
          <w:sz w:val="8"/>
          <w:szCs w:val="8"/>
        </w:rPr>
      </w:pPr>
    </w:p>
    <w:p w14:paraId="0F6B8C33" w14:textId="77777777" w:rsidR="00D973DA" w:rsidRPr="008D0A2B" w:rsidRDefault="00D973DA" w:rsidP="00F24319">
      <w:pPr>
        <w:pStyle w:val="Paragraphedeliste"/>
        <w:numPr>
          <w:ilvl w:val="0"/>
          <w:numId w:val="22"/>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de</w:t>
      </w:r>
      <w:proofErr w:type="gramEnd"/>
      <w:r w:rsidRPr="008D0A2B">
        <w:rPr>
          <w:rFonts w:cstheme="minorHAnsi"/>
          <w:sz w:val="18"/>
          <w:szCs w:val="18"/>
        </w:rPr>
        <w:t xml:space="preserve"> négligence grave aux obligations visées aux articles </w:t>
      </w:r>
      <w:r w:rsidR="00143401" w:rsidRPr="008D0A2B">
        <w:rPr>
          <w:rFonts w:cstheme="minorHAnsi"/>
          <w:sz w:val="18"/>
          <w:szCs w:val="18"/>
        </w:rPr>
        <w:t>2</w:t>
      </w:r>
      <w:r w:rsidRPr="008D0A2B">
        <w:rPr>
          <w:rFonts w:cstheme="minorHAnsi"/>
          <w:sz w:val="18"/>
          <w:szCs w:val="18"/>
        </w:rPr>
        <w:t xml:space="preserve">, </w:t>
      </w:r>
      <w:r w:rsidR="00143401" w:rsidRPr="008D0A2B">
        <w:rPr>
          <w:rFonts w:cstheme="minorHAnsi"/>
          <w:sz w:val="18"/>
          <w:szCs w:val="18"/>
        </w:rPr>
        <w:t>3</w:t>
      </w:r>
      <w:r w:rsidRPr="008D0A2B">
        <w:rPr>
          <w:rFonts w:cstheme="minorHAnsi"/>
          <w:sz w:val="18"/>
          <w:szCs w:val="18"/>
        </w:rPr>
        <w:t xml:space="preserve">, </w:t>
      </w:r>
      <w:r w:rsidR="00B10B9E" w:rsidRPr="008D0A2B">
        <w:rPr>
          <w:rFonts w:cstheme="minorHAnsi"/>
          <w:sz w:val="18"/>
          <w:szCs w:val="18"/>
        </w:rPr>
        <w:t>10</w:t>
      </w:r>
      <w:r w:rsidRPr="008D0A2B">
        <w:rPr>
          <w:rFonts w:cstheme="minorHAnsi"/>
          <w:sz w:val="18"/>
          <w:szCs w:val="18"/>
        </w:rPr>
        <w:t xml:space="preserve">.1, </w:t>
      </w:r>
      <w:r w:rsidR="00B10B9E" w:rsidRPr="008D0A2B">
        <w:rPr>
          <w:rFonts w:cstheme="minorHAnsi"/>
          <w:sz w:val="18"/>
          <w:szCs w:val="18"/>
        </w:rPr>
        <w:t>10</w:t>
      </w:r>
      <w:r w:rsidRPr="008D0A2B">
        <w:rPr>
          <w:rFonts w:cstheme="minorHAnsi"/>
          <w:sz w:val="18"/>
          <w:szCs w:val="18"/>
        </w:rPr>
        <w:t>.2 et</w:t>
      </w:r>
      <w:r w:rsidR="00143401" w:rsidRPr="008D0A2B">
        <w:rPr>
          <w:rFonts w:cstheme="minorHAnsi"/>
          <w:sz w:val="18"/>
          <w:szCs w:val="18"/>
        </w:rPr>
        <w:t xml:space="preserve"> </w:t>
      </w:r>
      <w:r w:rsidR="00B10B9E" w:rsidRPr="008D0A2B">
        <w:rPr>
          <w:rFonts w:cstheme="minorHAnsi"/>
          <w:sz w:val="18"/>
          <w:szCs w:val="18"/>
        </w:rPr>
        <w:t>10</w:t>
      </w:r>
      <w:r w:rsidR="00143401" w:rsidRPr="008D0A2B">
        <w:rPr>
          <w:rFonts w:cstheme="minorHAnsi"/>
          <w:sz w:val="18"/>
          <w:szCs w:val="18"/>
        </w:rPr>
        <w:t>.4</w:t>
      </w:r>
      <w:r w:rsidR="00BF5381" w:rsidRPr="008D0A2B">
        <w:rPr>
          <w:rFonts w:cstheme="minorHAnsi"/>
          <w:sz w:val="18"/>
          <w:szCs w:val="18"/>
        </w:rPr>
        <w:t xml:space="preserve"> </w:t>
      </w:r>
      <w:r w:rsidRPr="008D0A2B">
        <w:rPr>
          <w:rFonts w:cstheme="minorHAnsi"/>
          <w:sz w:val="18"/>
          <w:szCs w:val="18"/>
        </w:rPr>
        <w:t>;</w:t>
      </w:r>
    </w:p>
    <w:p w14:paraId="2BEE36ED" w14:textId="77777777" w:rsidR="00D973DA" w:rsidRPr="008D0A2B" w:rsidRDefault="00D973DA" w:rsidP="00F24319">
      <w:pPr>
        <w:pStyle w:val="Paragraphedeliste"/>
        <w:numPr>
          <w:ilvl w:val="0"/>
          <w:numId w:val="22"/>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d’agissements</w:t>
      </w:r>
      <w:proofErr w:type="gramEnd"/>
      <w:r w:rsidRPr="008D0A2B">
        <w:rPr>
          <w:rFonts w:cstheme="minorHAnsi"/>
          <w:sz w:val="18"/>
          <w:szCs w:val="18"/>
        </w:rPr>
        <w:t xml:space="preserve"> frauduleux du Titulaire de </w:t>
      </w:r>
      <w:r w:rsidR="00544E77" w:rsidRPr="008D0A2B">
        <w:rPr>
          <w:rFonts w:cstheme="minorHAnsi"/>
          <w:sz w:val="18"/>
          <w:szCs w:val="18"/>
        </w:rPr>
        <w:t xml:space="preserve">et/ou du compte sur lequel fonctionne la carte </w:t>
      </w:r>
      <w:r w:rsidRPr="008D0A2B">
        <w:rPr>
          <w:rFonts w:cstheme="minorHAnsi"/>
          <w:sz w:val="18"/>
          <w:szCs w:val="18"/>
        </w:rPr>
        <w:t xml:space="preserve">la </w:t>
      </w:r>
      <w:r w:rsidR="006C4F46" w:rsidRPr="008D0A2B">
        <w:rPr>
          <w:rFonts w:cstheme="minorHAnsi"/>
          <w:sz w:val="18"/>
          <w:szCs w:val="18"/>
        </w:rPr>
        <w:t>carte Visa BMOI</w:t>
      </w:r>
      <w:r w:rsidRPr="008D0A2B">
        <w:rPr>
          <w:rFonts w:cstheme="minorHAnsi"/>
          <w:sz w:val="18"/>
          <w:szCs w:val="18"/>
        </w:rPr>
        <w:t>.</w:t>
      </w:r>
    </w:p>
    <w:p w14:paraId="6CBDF6FD" w14:textId="77777777" w:rsidR="00BD547E" w:rsidRPr="008D0A2B" w:rsidRDefault="00BD547E" w:rsidP="00D973DA">
      <w:pPr>
        <w:autoSpaceDE w:val="0"/>
        <w:autoSpaceDN w:val="0"/>
        <w:adjustRightInd w:val="0"/>
        <w:spacing w:line="240" w:lineRule="auto"/>
        <w:jc w:val="both"/>
        <w:rPr>
          <w:rFonts w:cstheme="minorHAnsi"/>
          <w:b/>
          <w:bCs/>
          <w:sz w:val="10"/>
          <w:szCs w:val="10"/>
          <w:u w:val="single"/>
        </w:rPr>
      </w:pPr>
    </w:p>
    <w:p w14:paraId="4EB94065"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B10B9E" w:rsidRPr="008D0A2B">
        <w:rPr>
          <w:rFonts w:cstheme="minorHAnsi"/>
          <w:b/>
          <w:bCs/>
          <w:sz w:val="18"/>
          <w:szCs w:val="18"/>
          <w:u w:val="single"/>
        </w:rPr>
        <w:t>12</w:t>
      </w:r>
      <w:r w:rsidR="00C92390" w:rsidRPr="008D0A2B">
        <w:rPr>
          <w:rFonts w:cstheme="minorHAnsi"/>
          <w:b/>
          <w:bCs/>
          <w:sz w:val="18"/>
          <w:szCs w:val="18"/>
          <w:u w:val="single"/>
        </w:rPr>
        <w:t xml:space="preserve"> </w:t>
      </w:r>
      <w:r w:rsidR="00C92390" w:rsidRPr="008D0A2B">
        <w:rPr>
          <w:rFonts w:cstheme="minorHAnsi"/>
          <w:b/>
          <w:bCs/>
          <w:sz w:val="18"/>
          <w:szCs w:val="18"/>
        </w:rPr>
        <w:t>–</w:t>
      </w:r>
      <w:r w:rsidR="00B10B9E" w:rsidRPr="008D0A2B">
        <w:rPr>
          <w:rFonts w:cstheme="minorHAnsi"/>
          <w:b/>
          <w:bCs/>
          <w:sz w:val="18"/>
          <w:szCs w:val="18"/>
        </w:rPr>
        <w:t xml:space="preserve"> </w:t>
      </w:r>
      <w:r w:rsidRPr="008D0A2B">
        <w:rPr>
          <w:rFonts w:cstheme="minorHAnsi"/>
          <w:b/>
          <w:bCs/>
          <w:sz w:val="18"/>
          <w:szCs w:val="18"/>
        </w:rPr>
        <w:t>Responsabilité du ou des titulaires du compte</w:t>
      </w:r>
    </w:p>
    <w:p w14:paraId="33E83F87" w14:textId="77777777" w:rsidR="00BF5381" w:rsidRPr="008D0A2B" w:rsidRDefault="00BF5381" w:rsidP="00D973DA">
      <w:pPr>
        <w:autoSpaceDE w:val="0"/>
        <w:autoSpaceDN w:val="0"/>
        <w:adjustRightInd w:val="0"/>
        <w:spacing w:line="240" w:lineRule="auto"/>
        <w:jc w:val="both"/>
        <w:rPr>
          <w:rFonts w:cstheme="minorHAnsi"/>
          <w:b/>
          <w:bCs/>
          <w:sz w:val="10"/>
          <w:szCs w:val="10"/>
        </w:rPr>
      </w:pPr>
    </w:p>
    <w:p w14:paraId="6FD9F9E7"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 ou les titulaires du compte, lorsqu'ils ne sont pas Titulaires de la </w:t>
      </w:r>
      <w:r w:rsidR="006C4F46" w:rsidRPr="008D0A2B">
        <w:rPr>
          <w:rFonts w:cstheme="minorHAnsi"/>
          <w:sz w:val="18"/>
          <w:szCs w:val="18"/>
        </w:rPr>
        <w:t>carte Visa BMOI</w:t>
      </w:r>
      <w:r w:rsidRPr="008D0A2B">
        <w:rPr>
          <w:rFonts w:cstheme="minorHAnsi"/>
          <w:sz w:val="18"/>
          <w:szCs w:val="18"/>
        </w:rPr>
        <w:t>, sont</w:t>
      </w:r>
      <w:r w:rsidR="00BF5381" w:rsidRPr="008D0A2B">
        <w:rPr>
          <w:rFonts w:cstheme="minorHAnsi"/>
          <w:sz w:val="18"/>
          <w:szCs w:val="18"/>
        </w:rPr>
        <w:t xml:space="preserve"> </w:t>
      </w:r>
      <w:r w:rsidRPr="008D0A2B">
        <w:rPr>
          <w:rFonts w:cstheme="minorHAnsi"/>
          <w:sz w:val="18"/>
          <w:szCs w:val="18"/>
        </w:rPr>
        <w:t>solidairement et indivisiblement</w:t>
      </w:r>
      <w:r w:rsidR="00BF5381" w:rsidRPr="008D0A2B">
        <w:rPr>
          <w:rFonts w:cstheme="minorHAnsi"/>
          <w:sz w:val="18"/>
          <w:szCs w:val="18"/>
        </w:rPr>
        <w:t xml:space="preserve"> </w:t>
      </w:r>
      <w:r w:rsidRPr="008D0A2B">
        <w:rPr>
          <w:rFonts w:cstheme="minorHAnsi"/>
          <w:sz w:val="18"/>
          <w:szCs w:val="18"/>
        </w:rPr>
        <w:t>tenus des conséquences financières résultant de la</w:t>
      </w:r>
      <w:r w:rsidR="00BF5381" w:rsidRPr="008D0A2B">
        <w:rPr>
          <w:rFonts w:cstheme="minorHAnsi"/>
          <w:sz w:val="18"/>
          <w:szCs w:val="18"/>
        </w:rPr>
        <w:t xml:space="preserve"> </w:t>
      </w:r>
      <w:r w:rsidRPr="008D0A2B">
        <w:rPr>
          <w:rFonts w:cstheme="minorHAnsi"/>
          <w:sz w:val="18"/>
          <w:szCs w:val="18"/>
        </w:rPr>
        <w:t xml:space="preserve">responsabilité du Titulaire de la </w:t>
      </w:r>
      <w:r w:rsidR="006C4F46" w:rsidRPr="008D0A2B">
        <w:rPr>
          <w:rFonts w:cstheme="minorHAnsi"/>
          <w:sz w:val="18"/>
          <w:szCs w:val="18"/>
        </w:rPr>
        <w:t>carte Visa BMOI</w:t>
      </w:r>
      <w:r w:rsidRPr="008D0A2B">
        <w:rPr>
          <w:rFonts w:cstheme="minorHAnsi"/>
          <w:sz w:val="18"/>
          <w:szCs w:val="18"/>
        </w:rPr>
        <w:t xml:space="preserve"> au titre de la conservation de la </w:t>
      </w:r>
      <w:r w:rsidR="006C4F46" w:rsidRPr="008D0A2B">
        <w:rPr>
          <w:rFonts w:cstheme="minorHAnsi"/>
          <w:sz w:val="18"/>
          <w:szCs w:val="18"/>
        </w:rPr>
        <w:t>carte Visa BMOI</w:t>
      </w:r>
      <w:r w:rsidRPr="008D0A2B">
        <w:rPr>
          <w:rFonts w:cstheme="minorHAnsi"/>
          <w:sz w:val="18"/>
          <w:szCs w:val="18"/>
        </w:rPr>
        <w:t xml:space="preserve"> et</w:t>
      </w:r>
      <w:r w:rsidR="00BF5381" w:rsidRPr="008D0A2B">
        <w:rPr>
          <w:rFonts w:cstheme="minorHAnsi"/>
          <w:sz w:val="18"/>
          <w:szCs w:val="18"/>
        </w:rPr>
        <w:t xml:space="preserve"> </w:t>
      </w:r>
      <w:r w:rsidRPr="008D0A2B">
        <w:rPr>
          <w:rFonts w:cstheme="minorHAnsi"/>
          <w:sz w:val="18"/>
          <w:szCs w:val="18"/>
        </w:rPr>
        <w:t>du(des) dispositif(s) de sécurité personnalisé(s), notamment le code confidentiel, et de</w:t>
      </w:r>
      <w:r w:rsidR="00BF5381" w:rsidRPr="008D0A2B">
        <w:rPr>
          <w:rFonts w:cstheme="minorHAnsi"/>
          <w:sz w:val="18"/>
          <w:szCs w:val="18"/>
        </w:rPr>
        <w:t xml:space="preserve"> </w:t>
      </w:r>
      <w:r w:rsidR="00D2024C" w:rsidRPr="008D0A2B">
        <w:rPr>
          <w:rFonts w:cstheme="minorHAnsi"/>
          <w:sz w:val="18"/>
          <w:szCs w:val="18"/>
        </w:rPr>
        <w:t>leur utilisation jusqu'à :</w:t>
      </w:r>
    </w:p>
    <w:p w14:paraId="18550749" w14:textId="77777777" w:rsidR="001B65FE" w:rsidRPr="008D0A2B" w:rsidRDefault="001B65FE" w:rsidP="00D973DA">
      <w:pPr>
        <w:autoSpaceDE w:val="0"/>
        <w:autoSpaceDN w:val="0"/>
        <w:adjustRightInd w:val="0"/>
        <w:spacing w:line="240" w:lineRule="auto"/>
        <w:jc w:val="both"/>
        <w:rPr>
          <w:rFonts w:cstheme="minorHAnsi"/>
          <w:sz w:val="8"/>
          <w:szCs w:val="8"/>
        </w:rPr>
      </w:pPr>
    </w:p>
    <w:p w14:paraId="11053272" w14:textId="77777777" w:rsidR="009D5E89" w:rsidRPr="008D0A2B" w:rsidRDefault="00D973DA" w:rsidP="001C6D8E">
      <w:pPr>
        <w:pStyle w:val="Paragraphedeliste"/>
        <w:numPr>
          <w:ilvl w:val="0"/>
          <w:numId w:val="30"/>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restitution</w:t>
      </w:r>
      <w:proofErr w:type="gramEnd"/>
      <w:r w:rsidRPr="008D0A2B">
        <w:rPr>
          <w:rFonts w:cstheme="minorHAnsi"/>
          <w:sz w:val="18"/>
          <w:szCs w:val="18"/>
        </w:rPr>
        <w:t xml:space="preserve"> de la </w:t>
      </w:r>
      <w:r w:rsidR="006C4F46" w:rsidRPr="008D0A2B">
        <w:rPr>
          <w:rFonts w:cstheme="minorHAnsi"/>
          <w:sz w:val="18"/>
          <w:szCs w:val="18"/>
        </w:rPr>
        <w:t xml:space="preserve">carte </w:t>
      </w:r>
      <w:r w:rsidRPr="008D0A2B">
        <w:rPr>
          <w:rFonts w:cstheme="minorHAnsi"/>
          <w:sz w:val="18"/>
          <w:szCs w:val="18"/>
        </w:rPr>
        <w:t xml:space="preserve">à la </w:t>
      </w:r>
      <w:r w:rsidR="005D2AA6" w:rsidRPr="008D0A2B">
        <w:rPr>
          <w:rFonts w:cstheme="minorHAnsi"/>
          <w:sz w:val="18"/>
          <w:szCs w:val="18"/>
        </w:rPr>
        <w:t>BMOI</w:t>
      </w:r>
      <w:r w:rsidRPr="008D0A2B">
        <w:rPr>
          <w:rFonts w:cstheme="minorHAnsi"/>
          <w:sz w:val="18"/>
          <w:szCs w:val="18"/>
        </w:rPr>
        <w:t>,</w:t>
      </w:r>
      <w:r w:rsidR="009D5E89" w:rsidRPr="008D0A2B">
        <w:rPr>
          <w:rFonts w:cstheme="minorHAnsi"/>
          <w:sz w:val="18"/>
          <w:szCs w:val="18"/>
        </w:rPr>
        <w:t xml:space="preserve"> et au plus tard, jusqu’à la date extrême de sa validité, </w:t>
      </w:r>
    </w:p>
    <w:p w14:paraId="0F6CF85D" w14:textId="77777777" w:rsidR="00D973DA" w:rsidRPr="008D0A2B" w:rsidRDefault="00D973DA" w:rsidP="001C6D8E">
      <w:pPr>
        <w:autoSpaceDE w:val="0"/>
        <w:autoSpaceDN w:val="0"/>
        <w:adjustRightInd w:val="0"/>
        <w:spacing w:line="240" w:lineRule="auto"/>
        <w:jc w:val="both"/>
        <w:rPr>
          <w:rFonts w:cstheme="minorHAnsi"/>
          <w:sz w:val="8"/>
          <w:szCs w:val="8"/>
        </w:rPr>
      </w:pPr>
    </w:p>
    <w:p w14:paraId="6280BD0F" w14:textId="77777777" w:rsidR="00D973DA" w:rsidRPr="008D0A2B" w:rsidRDefault="00D973DA" w:rsidP="001C6D8E">
      <w:pPr>
        <w:pStyle w:val="Paragraphedeliste"/>
        <w:numPr>
          <w:ilvl w:val="0"/>
          <w:numId w:val="30"/>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ou</w:t>
      </w:r>
      <w:proofErr w:type="gramEnd"/>
      <w:r w:rsidRPr="008D0A2B">
        <w:rPr>
          <w:rFonts w:cstheme="minorHAnsi"/>
          <w:sz w:val="18"/>
          <w:szCs w:val="18"/>
        </w:rPr>
        <w:t xml:space="preserve">, en cas de révocation du mandat donné au Titulaire de la </w:t>
      </w:r>
      <w:r w:rsidR="006C4F46" w:rsidRPr="008D0A2B">
        <w:rPr>
          <w:rFonts w:cstheme="minorHAnsi"/>
          <w:sz w:val="18"/>
          <w:szCs w:val="18"/>
        </w:rPr>
        <w:t>carte Visa BMOI</w:t>
      </w:r>
      <w:r w:rsidRPr="008D0A2B">
        <w:rPr>
          <w:rFonts w:cstheme="minorHAnsi"/>
          <w:sz w:val="18"/>
          <w:szCs w:val="18"/>
        </w:rPr>
        <w:t>,</w:t>
      </w:r>
      <w:r w:rsidR="00BF5381" w:rsidRPr="008D0A2B">
        <w:rPr>
          <w:rFonts w:cstheme="minorHAnsi"/>
          <w:sz w:val="18"/>
          <w:szCs w:val="18"/>
        </w:rPr>
        <w:t xml:space="preserve"> </w:t>
      </w:r>
      <w:r w:rsidRPr="008D0A2B">
        <w:rPr>
          <w:rFonts w:cstheme="minorHAnsi"/>
          <w:sz w:val="18"/>
          <w:szCs w:val="18"/>
        </w:rPr>
        <w:t xml:space="preserve">notification de celle-ci à la </w:t>
      </w:r>
      <w:r w:rsidR="005D2AA6" w:rsidRPr="008D0A2B">
        <w:rPr>
          <w:rFonts w:cstheme="minorHAnsi"/>
          <w:sz w:val="18"/>
          <w:szCs w:val="18"/>
        </w:rPr>
        <w:t>BMOI</w:t>
      </w:r>
      <w:r w:rsidRPr="008D0A2B">
        <w:rPr>
          <w:rFonts w:cstheme="minorHAnsi"/>
          <w:sz w:val="18"/>
          <w:szCs w:val="18"/>
        </w:rPr>
        <w:t xml:space="preserve"> par le ou l'un des titulaires du</w:t>
      </w:r>
      <w:r w:rsidR="00BF5381" w:rsidRPr="008D0A2B">
        <w:rPr>
          <w:rFonts w:cstheme="minorHAnsi"/>
          <w:sz w:val="18"/>
          <w:szCs w:val="18"/>
        </w:rPr>
        <w:t xml:space="preserve"> </w:t>
      </w:r>
      <w:r w:rsidRPr="008D0A2B">
        <w:rPr>
          <w:rFonts w:cstheme="minorHAnsi"/>
          <w:sz w:val="18"/>
          <w:szCs w:val="18"/>
        </w:rPr>
        <w:t>compte, au moyen, d'une lettre remise contre reçu ou expédiée sous pli</w:t>
      </w:r>
      <w:r w:rsidR="00BF5381" w:rsidRPr="008D0A2B">
        <w:rPr>
          <w:rFonts w:cstheme="minorHAnsi"/>
          <w:sz w:val="18"/>
          <w:szCs w:val="18"/>
        </w:rPr>
        <w:t xml:space="preserve"> </w:t>
      </w:r>
      <w:r w:rsidRPr="008D0A2B">
        <w:rPr>
          <w:rFonts w:cstheme="minorHAnsi"/>
          <w:sz w:val="18"/>
          <w:szCs w:val="18"/>
        </w:rPr>
        <w:t>recommandé. Il appartient au(x) titulaire(s) du compte ayant décidé de cette</w:t>
      </w:r>
      <w:r w:rsidR="00BF5381" w:rsidRPr="008D0A2B">
        <w:rPr>
          <w:rFonts w:cstheme="minorHAnsi"/>
          <w:sz w:val="18"/>
          <w:szCs w:val="18"/>
        </w:rPr>
        <w:t xml:space="preserve"> </w:t>
      </w:r>
      <w:r w:rsidRPr="008D0A2B">
        <w:rPr>
          <w:rFonts w:cstheme="minorHAnsi"/>
          <w:sz w:val="18"/>
          <w:szCs w:val="18"/>
        </w:rPr>
        <w:t xml:space="preserve">révocation, lorsqu'il(s) n'est (ne sont) pas le Titulaire de la </w:t>
      </w:r>
      <w:r w:rsidR="006C4F46" w:rsidRPr="008D0A2B">
        <w:rPr>
          <w:rFonts w:cstheme="minorHAnsi"/>
          <w:sz w:val="18"/>
          <w:szCs w:val="18"/>
        </w:rPr>
        <w:t>carte Visa BMOI</w:t>
      </w:r>
      <w:r w:rsidRPr="008D0A2B">
        <w:rPr>
          <w:rFonts w:cstheme="minorHAnsi"/>
          <w:sz w:val="18"/>
          <w:szCs w:val="18"/>
        </w:rPr>
        <w:t>, d'en</w:t>
      </w:r>
      <w:r w:rsidR="00BF5381" w:rsidRPr="008D0A2B">
        <w:rPr>
          <w:rFonts w:cstheme="minorHAnsi"/>
          <w:sz w:val="18"/>
          <w:szCs w:val="18"/>
        </w:rPr>
        <w:t xml:space="preserve"> </w:t>
      </w:r>
      <w:r w:rsidRPr="008D0A2B">
        <w:rPr>
          <w:rFonts w:cstheme="minorHAnsi"/>
          <w:sz w:val="18"/>
          <w:szCs w:val="18"/>
        </w:rPr>
        <w:t>informer ce dernier. La révocation du mandat entraîne la résiliation</w:t>
      </w:r>
      <w:r w:rsidR="00BF5381" w:rsidRPr="008D0A2B">
        <w:rPr>
          <w:rFonts w:cstheme="minorHAnsi"/>
          <w:sz w:val="18"/>
          <w:szCs w:val="18"/>
        </w:rPr>
        <w:t xml:space="preserve"> </w:t>
      </w:r>
      <w:r w:rsidRPr="008D0A2B">
        <w:rPr>
          <w:rFonts w:cstheme="minorHAnsi"/>
          <w:sz w:val="18"/>
          <w:szCs w:val="18"/>
        </w:rPr>
        <w:t xml:space="preserve">immédiate du contrat avec l’ancien mandataire Titulaire de la </w:t>
      </w:r>
      <w:r w:rsidR="006C4F46" w:rsidRPr="008D0A2B">
        <w:rPr>
          <w:rFonts w:cstheme="minorHAnsi"/>
          <w:sz w:val="18"/>
          <w:szCs w:val="18"/>
        </w:rPr>
        <w:t>carte Visa BMOI</w:t>
      </w:r>
      <w:r w:rsidRPr="008D0A2B">
        <w:rPr>
          <w:rFonts w:cstheme="minorHAnsi"/>
          <w:sz w:val="18"/>
          <w:szCs w:val="18"/>
        </w:rPr>
        <w:t xml:space="preserve"> et le</w:t>
      </w:r>
      <w:r w:rsidR="00BF5381" w:rsidRPr="008D0A2B">
        <w:rPr>
          <w:rFonts w:cstheme="minorHAnsi"/>
          <w:sz w:val="18"/>
          <w:szCs w:val="18"/>
        </w:rPr>
        <w:t xml:space="preserve"> </w:t>
      </w:r>
      <w:r w:rsidRPr="008D0A2B">
        <w:rPr>
          <w:rFonts w:cstheme="minorHAnsi"/>
          <w:sz w:val="18"/>
          <w:szCs w:val="18"/>
        </w:rPr>
        <w:t xml:space="preserve">retrait du droit d’utiliser sa </w:t>
      </w:r>
      <w:r w:rsidR="006C4F46" w:rsidRPr="008D0A2B">
        <w:rPr>
          <w:rFonts w:cstheme="minorHAnsi"/>
          <w:sz w:val="18"/>
          <w:szCs w:val="18"/>
        </w:rPr>
        <w:t>carte Visa BMOI</w:t>
      </w:r>
      <w:r w:rsidRPr="008D0A2B">
        <w:rPr>
          <w:rFonts w:cstheme="minorHAnsi"/>
          <w:sz w:val="18"/>
          <w:szCs w:val="18"/>
        </w:rPr>
        <w:t xml:space="preserve"> par ce dernier.</w:t>
      </w:r>
    </w:p>
    <w:p w14:paraId="7FE1C7E7" w14:textId="77777777" w:rsidR="001B65FE" w:rsidRPr="008D0A2B" w:rsidRDefault="001B65FE" w:rsidP="001C6D8E">
      <w:pPr>
        <w:autoSpaceDE w:val="0"/>
        <w:autoSpaceDN w:val="0"/>
        <w:adjustRightInd w:val="0"/>
        <w:spacing w:line="240" w:lineRule="auto"/>
        <w:jc w:val="both"/>
        <w:rPr>
          <w:rFonts w:cstheme="minorHAnsi"/>
          <w:sz w:val="8"/>
          <w:szCs w:val="8"/>
        </w:rPr>
      </w:pPr>
    </w:p>
    <w:p w14:paraId="13BEF8DC" w14:textId="77777777" w:rsidR="00D973DA" w:rsidRPr="008D0A2B" w:rsidRDefault="00D973DA" w:rsidP="001C6D8E">
      <w:pPr>
        <w:pStyle w:val="Paragraphedeliste"/>
        <w:autoSpaceDE w:val="0"/>
        <w:autoSpaceDN w:val="0"/>
        <w:adjustRightInd w:val="0"/>
        <w:spacing w:line="240" w:lineRule="auto"/>
        <w:ind w:left="360"/>
        <w:jc w:val="both"/>
        <w:rPr>
          <w:rFonts w:cstheme="minorHAnsi"/>
          <w:sz w:val="18"/>
          <w:szCs w:val="18"/>
        </w:rPr>
      </w:pPr>
      <w:r w:rsidRPr="008D0A2B">
        <w:rPr>
          <w:rFonts w:cstheme="minorHAnsi"/>
          <w:sz w:val="18"/>
          <w:szCs w:val="18"/>
        </w:rPr>
        <w:t>Le ou les titulaires du compte font leur affaire personnelle de tout litige pouvant survenir</w:t>
      </w:r>
      <w:r w:rsidR="001B65FE" w:rsidRPr="008D0A2B">
        <w:rPr>
          <w:rFonts w:cstheme="minorHAnsi"/>
          <w:sz w:val="18"/>
          <w:szCs w:val="18"/>
        </w:rPr>
        <w:t xml:space="preserve"> </w:t>
      </w:r>
      <w:r w:rsidRPr="008D0A2B">
        <w:rPr>
          <w:rFonts w:cstheme="minorHAnsi"/>
          <w:sz w:val="18"/>
          <w:szCs w:val="18"/>
        </w:rPr>
        <w:t>par suite de leur décision.</w:t>
      </w:r>
    </w:p>
    <w:p w14:paraId="205DC0DA" w14:textId="77777777" w:rsidR="001B65FE" w:rsidRPr="008D0A2B" w:rsidRDefault="001B65FE" w:rsidP="001C6D8E">
      <w:pPr>
        <w:autoSpaceDE w:val="0"/>
        <w:autoSpaceDN w:val="0"/>
        <w:adjustRightInd w:val="0"/>
        <w:spacing w:line="240" w:lineRule="auto"/>
        <w:jc w:val="both"/>
        <w:rPr>
          <w:rFonts w:cstheme="minorHAnsi"/>
          <w:sz w:val="8"/>
          <w:szCs w:val="8"/>
        </w:rPr>
      </w:pPr>
    </w:p>
    <w:p w14:paraId="47BC3620" w14:textId="77777777" w:rsidR="00D973DA" w:rsidRPr="008D0A2B" w:rsidRDefault="00D973DA" w:rsidP="001C6D8E">
      <w:pPr>
        <w:pStyle w:val="Paragraphedeliste"/>
        <w:numPr>
          <w:ilvl w:val="0"/>
          <w:numId w:val="30"/>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ou</w:t>
      </w:r>
      <w:proofErr w:type="gramEnd"/>
      <w:r w:rsidRPr="008D0A2B">
        <w:rPr>
          <w:rFonts w:cstheme="minorHAnsi"/>
          <w:sz w:val="18"/>
          <w:szCs w:val="18"/>
        </w:rPr>
        <w:t xml:space="preserve"> dénonciation de la convention de compte collectif, à la condition que</w:t>
      </w:r>
      <w:r w:rsidR="001B65FE" w:rsidRPr="008D0A2B">
        <w:rPr>
          <w:rFonts w:cstheme="minorHAnsi"/>
          <w:sz w:val="18"/>
          <w:szCs w:val="18"/>
        </w:rPr>
        <w:t xml:space="preserve"> </w:t>
      </w:r>
      <w:r w:rsidRPr="008D0A2B">
        <w:rPr>
          <w:rFonts w:cstheme="minorHAnsi"/>
          <w:sz w:val="18"/>
          <w:szCs w:val="18"/>
        </w:rPr>
        <w:t>celle-ci ait été notifiée à tous les intéressés.</w:t>
      </w:r>
    </w:p>
    <w:p w14:paraId="1A7535AE" w14:textId="77777777" w:rsidR="00853674" w:rsidRPr="008D0A2B" w:rsidRDefault="00853674" w:rsidP="00D973DA">
      <w:pPr>
        <w:autoSpaceDE w:val="0"/>
        <w:autoSpaceDN w:val="0"/>
        <w:adjustRightInd w:val="0"/>
        <w:spacing w:line="240" w:lineRule="auto"/>
        <w:jc w:val="both"/>
        <w:rPr>
          <w:rFonts w:cstheme="minorHAnsi"/>
          <w:sz w:val="10"/>
          <w:szCs w:val="10"/>
        </w:rPr>
      </w:pPr>
    </w:p>
    <w:p w14:paraId="1D9915B3"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proofErr w:type="gramStart"/>
      <w:r w:rsidR="00B10B9E" w:rsidRPr="008D0A2B">
        <w:rPr>
          <w:rFonts w:cstheme="minorHAnsi"/>
          <w:b/>
          <w:bCs/>
          <w:sz w:val="18"/>
          <w:szCs w:val="18"/>
          <w:u w:val="single"/>
        </w:rPr>
        <w:t>13</w:t>
      </w:r>
      <w:r w:rsidR="00B10B9E" w:rsidRPr="008D0A2B">
        <w:rPr>
          <w:rFonts w:cstheme="minorHAnsi"/>
          <w:b/>
          <w:bCs/>
          <w:sz w:val="18"/>
          <w:szCs w:val="18"/>
        </w:rPr>
        <w:t xml:space="preserve"> </w:t>
      </w:r>
      <w:r w:rsidR="00C92390" w:rsidRPr="008D0A2B">
        <w:rPr>
          <w:rFonts w:cstheme="minorHAnsi"/>
          <w:b/>
          <w:bCs/>
          <w:sz w:val="18"/>
          <w:szCs w:val="18"/>
        </w:rPr>
        <w:t xml:space="preserve"> –</w:t>
      </w:r>
      <w:proofErr w:type="gramEnd"/>
      <w:r w:rsidR="00C92390" w:rsidRPr="008D0A2B">
        <w:rPr>
          <w:rFonts w:cstheme="minorHAnsi"/>
          <w:b/>
          <w:bCs/>
          <w:sz w:val="18"/>
          <w:szCs w:val="18"/>
        </w:rPr>
        <w:t xml:space="preserve"> </w:t>
      </w:r>
      <w:r w:rsidRPr="008D0A2B">
        <w:rPr>
          <w:rFonts w:cstheme="minorHAnsi"/>
          <w:b/>
          <w:bCs/>
          <w:sz w:val="18"/>
          <w:szCs w:val="18"/>
        </w:rPr>
        <w:t xml:space="preserve"> Durée du contrat et résiliation</w:t>
      </w:r>
    </w:p>
    <w:p w14:paraId="14E2446E" w14:textId="77777777" w:rsidR="001B65FE" w:rsidRPr="008D0A2B" w:rsidRDefault="001B65FE" w:rsidP="00D973DA">
      <w:pPr>
        <w:autoSpaceDE w:val="0"/>
        <w:autoSpaceDN w:val="0"/>
        <w:adjustRightInd w:val="0"/>
        <w:spacing w:line="240" w:lineRule="auto"/>
        <w:jc w:val="both"/>
        <w:rPr>
          <w:rFonts w:cstheme="minorHAnsi"/>
          <w:b/>
          <w:bCs/>
          <w:sz w:val="10"/>
          <w:szCs w:val="10"/>
        </w:rPr>
      </w:pPr>
    </w:p>
    <w:p w14:paraId="4767DF9D" w14:textId="77777777" w:rsidR="00D973DA" w:rsidRPr="008D0A2B" w:rsidRDefault="00B10B9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13</w:t>
      </w:r>
      <w:r w:rsidR="000B6FBB" w:rsidRPr="008D0A2B">
        <w:rPr>
          <w:rFonts w:cstheme="minorHAnsi"/>
          <w:b/>
          <w:sz w:val="18"/>
          <w:szCs w:val="18"/>
        </w:rPr>
        <w:t>.1</w:t>
      </w:r>
      <w:r w:rsidR="000B6FBB" w:rsidRPr="008D0A2B">
        <w:rPr>
          <w:rFonts w:cstheme="minorHAnsi"/>
          <w:sz w:val="18"/>
          <w:szCs w:val="18"/>
        </w:rPr>
        <w:t xml:space="preserve"> – </w:t>
      </w:r>
      <w:r w:rsidR="00D973DA" w:rsidRPr="008D0A2B">
        <w:rPr>
          <w:rFonts w:cstheme="minorHAnsi"/>
          <w:sz w:val="18"/>
          <w:szCs w:val="18"/>
        </w:rPr>
        <w:t>Le</w:t>
      </w:r>
      <w:r w:rsidR="000B6FBB" w:rsidRPr="008D0A2B">
        <w:rPr>
          <w:rFonts w:cstheme="minorHAnsi"/>
          <w:sz w:val="18"/>
          <w:szCs w:val="18"/>
        </w:rPr>
        <w:t xml:space="preserve"> </w:t>
      </w:r>
      <w:r w:rsidR="00D973DA" w:rsidRPr="008D0A2B">
        <w:rPr>
          <w:rFonts w:cstheme="minorHAnsi"/>
          <w:sz w:val="18"/>
          <w:szCs w:val="18"/>
        </w:rPr>
        <w:t>présent contrat est conclu pour une durée indéterminée.</w:t>
      </w:r>
    </w:p>
    <w:p w14:paraId="76FA77F4" w14:textId="77777777" w:rsidR="001B65FE" w:rsidRPr="008D0A2B" w:rsidRDefault="001B65FE" w:rsidP="00D973DA">
      <w:pPr>
        <w:autoSpaceDE w:val="0"/>
        <w:autoSpaceDN w:val="0"/>
        <w:adjustRightInd w:val="0"/>
        <w:spacing w:line="240" w:lineRule="auto"/>
        <w:jc w:val="both"/>
        <w:rPr>
          <w:rFonts w:cstheme="minorHAnsi"/>
          <w:sz w:val="10"/>
          <w:szCs w:val="10"/>
        </w:rPr>
      </w:pPr>
    </w:p>
    <w:p w14:paraId="01D8B764"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Il peut être résilié à tout moment par écrit par le Titulaire de la </w:t>
      </w:r>
      <w:r w:rsidR="006C4F46" w:rsidRPr="008D0A2B">
        <w:rPr>
          <w:rFonts w:cstheme="minorHAnsi"/>
          <w:sz w:val="18"/>
          <w:szCs w:val="18"/>
        </w:rPr>
        <w:t>carte Visa BMOI</w:t>
      </w:r>
      <w:r w:rsidRPr="008D0A2B">
        <w:rPr>
          <w:rFonts w:cstheme="minorHAnsi"/>
          <w:sz w:val="18"/>
          <w:szCs w:val="18"/>
        </w:rPr>
        <w:t xml:space="preserve"> et/ou du compte</w:t>
      </w:r>
      <w:r w:rsidR="001B65FE" w:rsidRPr="008D0A2B">
        <w:rPr>
          <w:rFonts w:cstheme="minorHAnsi"/>
          <w:sz w:val="18"/>
          <w:szCs w:val="18"/>
        </w:rPr>
        <w:t xml:space="preserve"> </w:t>
      </w:r>
      <w:r w:rsidRPr="008D0A2B">
        <w:rPr>
          <w:rFonts w:cstheme="minorHAnsi"/>
          <w:sz w:val="18"/>
          <w:szCs w:val="18"/>
        </w:rPr>
        <w:t xml:space="preserve">sur lequel fonctionne la </w:t>
      </w:r>
      <w:r w:rsidR="006C4F46" w:rsidRPr="008D0A2B">
        <w:rPr>
          <w:rFonts w:cstheme="minorHAnsi"/>
          <w:sz w:val="18"/>
          <w:szCs w:val="18"/>
        </w:rPr>
        <w:t>carte Visa BMOI</w:t>
      </w:r>
      <w:r w:rsidRPr="008D0A2B">
        <w:rPr>
          <w:rFonts w:cstheme="minorHAnsi"/>
          <w:sz w:val="18"/>
          <w:szCs w:val="18"/>
        </w:rPr>
        <w:t xml:space="preserve"> ou par la </w:t>
      </w:r>
      <w:r w:rsidR="005D2AA6" w:rsidRPr="008D0A2B">
        <w:rPr>
          <w:rFonts w:cstheme="minorHAnsi"/>
          <w:sz w:val="18"/>
          <w:szCs w:val="18"/>
        </w:rPr>
        <w:t>BMOI</w:t>
      </w:r>
      <w:r w:rsidRPr="008D0A2B">
        <w:rPr>
          <w:rFonts w:cstheme="minorHAnsi"/>
          <w:sz w:val="18"/>
          <w:szCs w:val="18"/>
        </w:rPr>
        <w:t>. La résiliation par le Titulaire</w:t>
      </w:r>
      <w:r w:rsidR="001B65FE" w:rsidRPr="008D0A2B">
        <w:rPr>
          <w:rFonts w:cstheme="minorHAnsi"/>
          <w:sz w:val="18"/>
          <w:szCs w:val="18"/>
        </w:rPr>
        <w:t xml:space="preserve"> </w:t>
      </w:r>
      <w:r w:rsidRPr="008D0A2B">
        <w:rPr>
          <w:rFonts w:cstheme="minorHAnsi"/>
          <w:sz w:val="18"/>
          <w:szCs w:val="18"/>
        </w:rPr>
        <w:t xml:space="preserve">de la </w:t>
      </w:r>
      <w:r w:rsidR="006C4F46" w:rsidRPr="008D0A2B">
        <w:rPr>
          <w:rFonts w:cstheme="minorHAnsi"/>
          <w:sz w:val="18"/>
          <w:szCs w:val="18"/>
        </w:rPr>
        <w:t>carte Visa BMOI</w:t>
      </w:r>
      <w:r w:rsidRPr="008D0A2B">
        <w:rPr>
          <w:rFonts w:cstheme="minorHAnsi"/>
          <w:sz w:val="18"/>
          <w:szCs w:val="18"/>
        </w:rPr>
        <w:t xml:space="preserve"> prend effet </w:t>
      </w:r>
      <w:r w:rsidR="0062173E" w:rsidRPr="008D0A2B">
        <w:rPr>
          <w:rFonts w:cstheme="minorHAnsi"/>
          <w:sz w:val="18"/>
          <w:szCs w:val="18"/>
        </w:rPr>
        <w:t>trente (</w:t>
      </w:r>
      <w:r w:rsidRPr="008D0A2B">
        <w:rPr>
          <w:rFonts w:cstheme="minorHAnsi"/>
          <w:sz w:val="18"/>
          <w:szCs w:val="18"/>
        </w:rPr>
        <w:t>30</w:t>
      </w:r>
      <w:r w:rsidR="0062173E" w:rsidRPr="008D0A2B">
        <w:rPr>
          <w:rFonts w:cstheme="minorHAnsi"/>
          <w:sz w:val="18"/>
          <w:szCs w:val="18"/>
        </w:rPr>
        <w:t>)</w:t>
      </w:r>
      <w:r w:rsidRPr="008D0A2B">
        <w:rPr>
          <w:rFonts w:cstheme="minorHAnsi"/>
          <w:sz w:val="18"/>
          <w:szCs w:val="18"/>
        </w:rPr>
        <w:t xml:space="preserve"> jours après la date d’envoi de sa notification à la </w:t>
      </w:r>
      <w:r w:rsidR="001B65FE" w:rsidRPr="008D0A2B">
        <w:rPr>
          <w:rFonts w:cstheme="minorHAnsi"/>
          <w:sz w:val="18"/>
          <w:szCs w:val="18"/>
        </w:rPr>
        <w:t>BMOI</w:t>
      </w:r>
      <w:r w:rsidRPr="008D0A2B">
        <w:rPr>
          <w:rFonts w:cstheme="minorHAnsi"/>
          <w:sz w:val="18"/>
          <w:szCs w:val="18"/>
        </w:rPr>
        <w:t xml:space="preserve">. La résiliation par la </w:t>
      </w:r>
      <w:r w:rsidR="005D2AA6" w:rsidRPr="008D0A2B">
        <w:rPr>
          <w:rFonts w:cstheme="minorHAnsi"/>
          <w:sz w:val="18"/>
          <w:szCs w:val="18"/>
        </w:rPr>
        <w:t>BMOI</w:t>
      </w:r>
      <w:r w:rsidRPr="008D0A2B">
        <w:rPr>
          <w:rFonts w:cstheme="minorHAnsi"/>
          <w:sz w:val="18"/>
          <w:szCs w:val="18"/>
        </w:rPr>
        <w:t xml:space="preserve"> prend effet deux</w:t>
      </w:r>
      <w:r w:rsidR="0062173E" w:rsidRPr="008D0A2B">
        <w:rPr>
          <w:rFonts w:cstheme="minorHAnsi"/>
          <w:sz w:val="18"/>
          <w:szCs w:val="18"/>
        </w:rPr>
        <w:t xml:space="preserve"> (2)</w:t>
      </w:r>
      <w:r w:rsidRPr="008D0A2B">
        <w:rPr>
          <w:rFonts w:cstheme="minorHAnsi"/>
          <w:sz w:val="18"/>
          <w:szCs w:val="18"/>
        </w:rPr>
        <w:t xml:space="preserve"> mois après la date</w:t>
      </w:r>
      <w:r w:rsidR="001B65FE" w:rsidRPr="008D0A2B">
        <w:rPr>
          <w:rFonts w:cstheme="minorHAnsi"/>
          <w:sz w:val="18"/>
          <w:szCs w:val="18"/>
        </w:rPr>
        <w:t xml:space="preserve"> </w:t>
      </w:r>
      <w:r w:rsidRPr="008D0A2B">
        <w:rPr>
          <w:rFonts w:cstheme="minorHAnsi"/>
          <w:sz w:val="18"/>
          <w:szCs w:val="18"/>
        </w:rPr>
        <w:t xml:space="preserve">d’envoi de sa notification au Titulaire de la </w:t>
      </w:r>
      <w:r w:rsidR="006C4F46" w:rsidRPr="008D0A2B">
        <w:rPr>
          <w:rFonts w:cstheme="minorHAnsi"/>
          <w:sz w:val="18"/>
          <w:szCs w:val="18"/>
        </w:rPr>
        <w:t>carte Visa BMOI</w:t>
      </w:r>
      <w:r w:rsidRPr="008D0A2B">
        <w:rPr>
          <w:rFonts w:cstheme="minorHAnsi"/>
          <w:sz w:val="18"/>
          <w:szCs w:val="18"/>
        </w:rPr>
        <w:t xml:space="preserve"> sauf pour le cas visé à l’article </w:t>
      </w:r>
      <w:r w:rsidR="00B10B9E" w:rsidRPr="008D0A2B">
        <w:rPr>
          <w:rFonts w:cstheme="minorHAnsi"/>
          <w:sz w:val="18"/>
          <w:szCs w:val="18"/>
        </w:rPr>
        <w:t>12</w:t>
      </w:r>
      <w:r w:rsidRPr="008D0A2B">
        <w:rPr>
          <w:rFonts w:cstheme="minorHAnsi"/>
          <w:sz w:val="18"/>
          <w:szCs w:val="18"/>
        </w:rPr>
        <w:t>.</w:t>
      </w:r>
    </w:p>
    <w:p w14:paraId="72003298" w14:textId="77777777" w:rsidR="001B65FE" w:rsidRPr="008D0A2B" w:rsidRDefault="001B65FE" w:rsidP="00D973DA">
      <w:pPr>
        <w:autoSpaceDE w:val="0"/>
        <w:autoSpaceDN w:val="0"/>
        <w:adjustRightInd w:val="0"/>
        <w:spacing w:line="240" w:lineRule="auto"/>
        <w:jc w:val="both"/>
        <w:rPr>
          <w:rFonts w:cstheme="minorHAnsi"/>
          <w:sz w:val="10"/>
          <w:szCs w:val="10"/>
        </w:rPr>
      </w:pPr>
    </w:p>
    <w:p w14:paraId="0CA1E510" w14:textId="77777777" w:rsidR="00D973DA" w:rsidRPr="008D0A2B" w:rsidRDefault="00B10B9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13</w:t>
      </w:r>
      <w:r w:rsidR="000B6FBB" w:rsidRPr="008D0A2B">
        <w:rPr>
          <w:rFonts w:cstheme="minorHAnsi"/>
          <w:b/>
          <w:sz w:val="18"/>
          <w:szCs w:val="18"/>
        </w:rPr>
        <w:t>.2</w:t>
      </w:r>
      <w:r w:rsidR="000B6FBB" w:rsidRPr="008D0A2B">
        <w:rPr>
          <w:rFonts w:cstheme="minorHAnsi"/>
          <w:sz w:val="18"/>
          <w:szCs w:val="18"/>
        </w:rPr>
        <w:t xml:space="preserve"> – </w:t>
      </w:r>
      <w:r w:rsidR="00D973DA" w:rsidRPr="008D0A2B">
        <w:rPr>
          <w:rFonts w:cstheme="minorHAnsi"/>
          <w:sz w:val="18"/>
          <w:szCs w:val="18"/>
        </w:rPr>
        <w:t>Le</w:t>
      </w:r>
      <w:r w:rsidR="000B6FBB" w:rsidRPr="008D0A2B">
        <w:rPr>
          <w:rFonts w:cstheme="minorHAnsi"/>
          <w:sz w:val="18"/>
          <w:szCs w:val="18"/>
        </w:rPr>
        <w:t xml:space="preserve"> </w:t>
      </w:r>
      <w:r w:rsidR="00D973DA" w:rsidRPr="008D0A2B">
        <w:rPr>
          <w:rFonts w:cstheme="minorHAnsi"/>
          <w:sz w:val="18"/>
          <w:szCs w:val="18"/>
        </w:rPr>
        <w:t xml:space="preserve">Titulaire de la </w:t>
      </w:r>
      <w:r w:rsidR="006C4F46" w:rsidRPr="008D0A2B">
        <w:rPr>
          <w:rFonts w:cstheme="minorHAnsi"/>
          <w:sz w:val="18"/>
          <w:szCs w:val="18"/>
        </w:rPr>
        <w:t>carte Visa BMOI</w:t>
      </w:r>
      <w:r w:rsidR="00D973DA" w:rsidRPr="008D0A2B">
        <w:rPr>
          <w:rFonts w:cstheme="minorHAnsi"/>
          <w:sz w:val="18"/>
          <w:szCs w:val="18"/>
        </w:rPr>
        <w:t xml:space="preserve"> et/ou du compte sur lequel fonctionne la </w:t>
      </w:r>
      <w:r w:rsidR="006C4F46" w:rsidRPr="008D0A2B">
        <w:rPr>
          <w:rFonts w:cstheme="minorHAnsi"/>
          <w:sz w:val="18"/>
          <w:szCs w:val="18"/>
        </w:rPr>
        <w:t>carte Visa BMOI</w:t>
      </w:r>
      <w:r w:rsidR="00D973DA" w:rsidRPr="008D0A2B">
        <w:rPr>
          <w:rFonts w:cstheme="minorHAnsi"/>
          <w:sz w:val="18"/>
          <w:szCs w:val="18"/>
        </w:rPr>
        <w:t xml:space="preserve"> s’engage à</w:t>
      </w:r>
      <w:r w:rsidR="001B65FE" w:rsidRPr="008D0A2B">
        <w:rPr>
          <w:rFonts w:cstheme="minorHAnsi"/>
          <w:sz w:val="18"/>
          <w:szCs w:val="18"/>
        </w:rPr>
        <w:t xml:space="preserve"> </w:t>
      </w:r>
      <w:r w:rsidR="00D973DA" w:rsidRPr="008D0A2B">
        <w:rPr>
          <w:rFonts w:cstheme="minorHAnsi"/>
          <w:sz w:val="18"/>
          <w:szCs w:val="18"/>
        </w:rPr>
        <w:t xml:space="preserve">restituer la </w:t>
      </w:r>
      <w:r w:rsidR="006C4F46" w:rsidRPr="008D0A2B">
        <w:rPr>
          <w:rFonts w:cstheme="minorHAnsi"/>
          <w:sz w:val="18"/>
          <w:szCs w:val="18"/>
        </w:rPr>
        <w:t>carte Visa BMOI</w:t>
      </w:r>
      <w:r w:rsidR="00D973DA" w:rsidRPr="008D0A2B">
        <w:rPr>
          <w:rFonts w:cstheme="minorHAnsi"/>
          <w:sz w:val="18"/>
          <w:szCs w:val="18"/>
        </w:rPr>
        <w:t xml:space="preserve"> et à respecter l’ensemble des obligations contractuelles mises à sa</w:t>
      </w:r>
      <w:r w:rsidR="001B65FE" w:rsidRPr="008D0A2B">
        <w:rPr>
          <w:rFonts w:cstheme="minorHAnsi"/>
          <w:sz w:val="18"/>
          <w:szCs w:val="18"/>
        </w:rPr>
        <w:t xml:space="preserve"> </w:t>
      </w:r>
      <w:r w:rsidR="00D973DA" w:rsidRPr="008D0A2B">
        <w:rPr>
          <w:rFonts w:cstheme="minorHAnsi"/>
          <w:sz w:val="18"/>
          <w:szCs w:val="18"/>
        </w:rPr>
        <w:t>charge dans le cadre du présent contrat, jusqu’à ce que la résiliation devienne effective.</w:t>
      </w:r>
    </w:p>
    <w:p w14:paraId="39DD5A53" w14:textId="77777777" w:rsidR="00A33A8C" w:rsidRPr="008D0A2B" w:rsidRDefault="00A33A8C" w:rsidP="00D973DA">
      <w:pPr>
        <w:autoSpaceDE w:val="0"/>
        <w:autoSpaceDN w:val="0"/>
        <w:adjustRightInd w:val="0"/>
        <w:spacing w:line="240" w:lineRule="auto"/>
        <w:jc w:val="both"/>
        <w:rPr>
          <w:rFonts w:cstheme="minorHAnsi"/>
          <w:sz w:val="10"/>
          <w:szCs w:val="10"/>
        </w:rPr>
      </w:pPr>
    </w:p>
    <w:p w14:paraId="7BDEEEE0"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A compter de la résiliation, le Titulaire de la </w:t>
      </w:r>
      <w:r w:rsidR="006C4F46" w:rsidRPr="008D0A2B">
        <w:rPr>
          <w:rFonts w:cstheme="minorHAnsi"/>
          <w:sz w:val="18"/>
          <w:szCs w:val="18"/>
        </w:rPr>
        <w:t>carte Visa BMOI</w:t>
      </w:r>
      <w:r w:rsidRPr="008D0A2B">
        <w:rPr>
          <w:rFonts w:cstheme="minorHAnsi"/>
          <w:sz w:val="18"/>
          <w:szCs w:val="18"/>
        </w:rPr>
        <w:t xml:space="preserve"> n’a plus le droit de l’utiliser et la</w:t>
      </w:r>
      <w:r w:rsidR="001B65FE" w:rsidRPr="008D0A2B">
        <w:rPr>
          <w:rFonts w:cstheme="minorHAnsi"/>
          <w:sz w:val="18"/>
          <w:szCs w:val="18"/>
        </w:rPr>
        <w:t xml:space="preserve"> </w:t>
      </w:r>
      <w:r w:rsidR="005D2AA6" w:rsidRPr="008D0A2B">
        <w:rPr>
          <w:rFonts w:cstheme="minorHAnsi"/>
          <w:sz w:val="18"/>
          <w:szCs w:val="18"/>
        </w:rPr>
        <w:t>BMOI</w:t>
      </w:r>
      <w:r w:rsidRPr="008D0A2B">
        <w:rPr>
          <w:rFonts w:cstheme="minorHAnsi"/>
          <w:sz w:val="18"/>
          <w:szCs w:val="18"/>
        </w:rPr>
        <w:t xml:space="preserve"> peut prendre toutes les mesures utiles pour ce faire.</w:t>
      </w:r>
    </w:p>
    <w:p w14:paraId="327F0794" w14:textId="77777777" w:rsidR="001B65FE" w:rsidRPr="008D0A2B" w:rsidRDefault="001B65FE" w:rsidP="00D973DA">
      <w:pPr>
        <w:autoSpaceDE w:val="0"/>
        <w:autoSpaceDN w:val="0"/>
        <w:adjustRightInd w:val="0"/>
        <w:spacing w:line="240" w:lineRule="auto"/>
        <w:jc w:val="both"/>
        <w:rPr>
          <w:rFonts w:cstheme="minorHAnsi"/>
          <w:sz w:val="10"/>
          <w:szCs w:val="10"/>
        </w:rPr>
      </w:pPr>
    </w:p>
    <w:p w14:paraId="4E528A83"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B10B9E" w:rsidRPr="008D0A2B">
        <w:rPr>
          <w:rFonts w:cstheme="minorHAnsi"/>
          <w:b/>
          <w:bCs/>
          <w:sz w:val="18"/>
          <w:szCs w:val="18"/>
          <w:u w:val="single"/>
        </w:rPr>
        <w:t>14</w:t>
      </w:r>
      <w:r w:rsidR="00B10B9E" w:rsidRPr="008D0A2B">
        <w:rPr>
          <w:rFonts w:cstheme="minorHAnsi"/>
          <w:b/>
          <w:bCs/>
          <w:sz w:val="18"/>
          <w:szCs w:val="18"/>
        </w:rPr>
        <w:t xml:space="preserve"> </w:t>
      </w:r>
      <w:r w:rsidR="00C92390" w:rsidRPr="008D0A2B">
        <w:rPr>
          <w:rFonts w:cstheme="minorHAnsi"/>
          <w:b/>
          <w:bCs/>
          <w:sz w:val="18"/>
          <w:szCs w:val="18"/>
        </w:rPr>
        <w:t>–</w:t>
      </w:r>
      <w:r w:rsidRPr="008D0A2B">
        <w:rPr>
          <w:rFonts w:cstheme="minorHAnsi"/>
          <w:b/>
          <w:bCs/>
          <w:sz w:val="18"/>
          <w:szCs w:val="18"/>
        </w:rPr>
        <w:t xml:space="preserve"> Durée de validité de la </w:t>
      </w:r>
      <w:r w:rsidR="006C4F46" w:rsidRPr="008D0A2B">
        <w:rPr>
          <w:rFonts w:cstheme="minorHAnsi"/>
          <w:b/>
          <w:bCs/>
          <w:sz w:val="18"/>
          <w:szCs w:val="18"/>
        </w:rPr>
        <w:t>carte Visa BMOI</w:t>
      </w:r>
      <w:r w:rsidRPr="008D0A2B">
        <w:rPr>
          <w:rFonts w:cstheme="minorHAnsi"/>
          <w:b/>
          <w:bCs/>
          <w:sz w:val="18"/>
          <w:szCs w:val="18"/>
        </w:rPr>
        <w:t xml:space="preserve"> - </w:t>
      </w:r>
      <w:r w:rsidR="00AB2A60" w:rsidRPr="008D0A2B">
        <w:rPr>
          <w:rFonts w:cstheme="minorHAnsi"/>
          <w:b/>
          <w:bCs/>
          <w:sz w:val="18"/>
          <w:szCs w:val="18"/>
        </w:rPr>
        <w:t>R</w:t>
      </w:r>
      <w:r w:rsidRPr="008D0A2B">
        <w:rPr>
          <w:rFonts w:cstheme="minorHAnsi"/>
          <w:b/>
          <w:bCs/>
          <w:sz w:val="18"/>
          <w:szCs w:val="18"/>
        </w:rPr>
        <w:t>enouvellement, retrait et</w:t>
      </w:r>
      <w:r w:rsidR="001B65FE" w:rsidRPr="008D0A2B">
        <w:rPr>
          <w:rFonts w:cstheme="minorHAnsi"/>
          <w:b/>
          <w:bCs/>
          <w:sz w:val="18"/>
          <w:szCs w:val="18"/>
        </w:rPr>
        <w:t xml:space="preserve"> </w:t>
      </w:r>
      <w:r w:rsidRPr="008D0A2B">
        <w:rPr>
          <w:rFonts w:cstheme="minorHAnsi"/>
          <w:b/>
          <w:bCs/>
          <w:sz w:val="18"/>
          <w:szCs w:val="18"/>
        </w:rPr>
        <w:t xml:space="preserve">restitution de la </w:t>
      </w:r>
      <w:r w:rsidR="006C4F46" w:rsidRPr="008D0A2B">
        <w:rPr>
          <w:rFonts w:cstheme="minorHAnsi"/>
          <w:b/>
          <w:bCs/>
          <w:sz w:val="18"/>
          <w:szCs w:val="18"/>
        </w:rPr>
        <w:t>carte Visa BMOI</w:t>
      </w:r>
    </w:p>
    <w:p w14:paraId="4F98A3F2" w14:textId="77777777" w:rsidR="001B65FE" w:rsidRPr="008D0A2B" w:rsidRDefault="001B65FE" w:rsidP="00D973DA">
      <w:pPr>
        <w:autoSpaceDE w:val="0"/>
        <w:autoSpaceDN w:val="0"/>
        <w:adjustRightInd w:val="0"/>
        <w:spacing w:line="240" w:lineRule="auto"/>
        <w:jc w:val="both"/>
        <w:rPr>
          <w:rFonts w:cstheme="minorHAnsi"/>
          <w:b/>
          <w:bCs/>
          <w:sz w:val="10"/>
          <w:szCs w:val="10"/>
        </w:rPr>
      </w:pPr>
    </w:p>
    <w:p w14:paraId="2DD66B62" w14:textId="77777777" w:rsidR="00D973DA" w:rsidRPr="008D0A2B" w:rsidRDefault="00B10B9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14</w:t>
      </w:r>
      <w:r w:rsidR="000B6FBB" w:rsidRPr="008D0A2B">
        <w:rPr>
          <w:rFonts w:cstheme="minorHAnsi"/>
          <w:b/>
          <w:sz w:val="18"/>
          <w:szCs w:val="18"/>
        </w:rPr>
        <w:t>.1</w:t>
      </w:r>
      <w:r w:rsidR="000B6FBB" w:rsidRPr="008D0A2B">
        <w:rPr>
          <w:rFonts w:cstheme="minorHAnsi"/>
          <w:sz w:val="18"/>
          <w:szCs w:val="18"/>
        </w:rPr>
        <w:t xml:space="preserve"> – </w:t>
      </w:r>
      <w:r w:rsidR="00D973DA" w:rsidRPr="008D0A2B">
        <w:rPr>
          <w:rFonts w:cstheme="minorHAnsi"/>
          <w:sz w:val="18"/>
          <w:szCs w:val="18"/>
        </w:rPr>
        <w:t>La</w:t>
      </w:r>
      <w:r w:rsidR="000B6FBB" w:rsidRPr="008D0A2B">
        <w:rPr>
          <w:rFonts w:cstheme="minorHAnsi"/>
          <w:sz w:val="18"/>
          <w:szCs w:val="18"/>
        </w:rPr>
        <w:t xml:space="preserve"> </w:t>
      </w:r>
      <w:r w:rsidR="006C4F46" w:rsidRPr="008D0A2B">
        <w:rPr>
          <w:rFonts w:cstheme="minorHAnsi"/>
          <w:sz w:val="18"/>
          <w:szCs w:val="18"/>
        </w:rPr>
        <w:t>carte Visa BMOI</w:t>
      </w:r>
      <w:r w:rsidR="00D973DA" w:rsidRPr="008D0A2B">
        <w:rPr>
          <w:rFonts w:cstheme="minorHAnsi"/>
          <w:sz w:val="18"/>
          <w:szCs w:val="18"/>
        </w:rPr>
        <w:t xml:space="preserve"> comporte une durée de validité dont l’échéance est inscrite sur la </w:t>
      </w:r>
      <w:r w:rsidR="006C4F46" w:rsidRPr="008D0A2B">
        <w:rPr>
          <w:rFonts w:cstheme="minorHAnsi"/>
          <w:sz w:val="18"/>
          <w:szCs w:val="18"/>
        </w:rPr>
        <w:t>carte Visa BMOI</w:t>
      </w:r>
      <w:r w:rsidR="001B65FE" w:rsidRPr="008D0A2B">
        <w:rPr>
          <w:rFonts w:cstheme="minorHAnsi"/>
          <w:sz w:val="18"/>
          <w:szCs w:val="18"/>
        </w:rPr>
        <w:t xml:space="preserve"> </w:t>
      </w:r>
      <w:r w:rsidR="00D973DA" w:rsidRPr="008D0A2B">
        <w:rPr>
          <w:rFonts w:cstheme="minorHAnsi"/>
          <w:sz w:val="18"/>
          <w:szCs w:val="18"/>
        </w:rPr>
        <w:t xml:space="preserve">elle-même. La durée limitée de la validité de la </w:t>
      </w:r>
      <w:r w:rsidR="006C4F46" w:rsidRPr="008D0A2B">
        <w:rPr>
          <w:rFonts w:cstheme="minorHAnsi"/>
          <w:sz w:val="18"/>
          <w:szCs w:val="18"/>
        </w:rPr>
        <w:t>carte Visa BMOI</w:t>
      </w:r>
      <w:r w:rsidR="00D973DA" w:rsidRPr="008D0A2B">
        <w:rPr>
          <w:rFonts w:cstheme="minorHAnsi"/>
          <w:sz w:val="18"/>
          <w:szCs w:val="18"/>
        </w:rPr>
        <w:t>, répondant notamment à des</w:t>
      </w:r>
      <w:r w:rsidR="001B65FE" w:rsidRPr="008D0A2B">
        <w:rPr>
          <w:rFonts w:cstheme="minorHAnsi"/>
          <w:sz w:val="18"/>
          <w:szCs w:val="18"/>
        </w:rPr>
        <w:t xml:space="preserve"> </w:t>
      </w:r>
      <w:r w:rsidR="00D973DA" w:rsidRPr="008D0A2B">
        <w:rPr>
          <w:rFonts w:cstheme="minorHAnsi"/>
          <w:sz w:val="18"/>
          <w:szCs w:val="18"/>
        </w:rPr>
        <w:t>nécessités techniques et sécuritaires, n’a pas de conséquence sur la durée indéterminée</w:t>
      </w:r>
      <w:r w:rsidR="001B65FE" w:rsidRPr="008D0A2B">
        <w:rPr>
          <w:rFonts w:cstheme="minorHAnsi"/>
          <w:sz w:val="18"/>
          <w:szCs w:val="18"/>
        </w:rPr>
        <w:t xml:space="preserve"> </w:t>
      </w:r>
      <w:r w:rsidR="00D973DA" w:rsidRPr="008D0A2B">
        <w:rPr>
          <w:rFonts w:cstheme="minorHAnsi"/>
          <w:sz w:val="18"/>
          <w:szCs w:val="18"/>
        </w:rPr>
        <w:t>du présent contrat.</w:t>
      </w:r>
    </w:p>
    <w:p w14:paraId="15E25ABB" w14:textId="77777777" w:rsidR="00B3288E" w:rsidRPr="008D0A2B" w:rsidRDefault="00B3288E" w:rsidP="00B3288E">
      <w:pPr>
        <w:autoSpaceDE w:val="0"/>
        <w:autoSpaceDN w:val="0"/>
        <w:adjustRightInd w:val="0"/>
        <w:spacing w:line="240" w:lineRule="auto"/>
        <w:jc w:val="both"/>
        <w:rPr>
          <w:rFonts w:cstheme="minorHAnsi"/>
          <w:sz w:val="10"/>
          <w:szCs w:val="10"/>
        </w:rPr>
      </w:pPr>
    </w:p>
    <w:p w14:paraId="27BF8064" w14:textId="77777777" w:rsidR="00B3288E" w:rsidRPr="008D0A2B" w:rsidRDefault="00B3288E" w:rsidP="00B3288E">
      <w:pPr>
        <w:autoSpaceDE w:val="0"/>
        <w:autoSpaceDN w:val="0"/>
        <w:adjustRightInd w:val="0"/>
        <w:spacing w:line="240" w:lineRule="auto"/>
        <w:jc w:val="both"/>
        <w:rPr>
          <w:rFonts w:cstheme="minorHAnsi"/>
          <w:sz w:val="18"/>
          <w:szCs w:val="18"/>
        </w:rPr>
      </w:pPr>
      <w:r w:rsidRPr="008D0A2B">
        <w:rPr>
          <w:rFonts w:cstheme="minorHAnsi"/>
          <w:sz w:val="18"/>
          <w:szCs w:val="18"/>
        </w:rPr>
        <w:t xml:space="preserve">A la date d’échéance de la carte Visa BMOI, celle-ci fait l’objet d’un renouvellement automatique du support, sauf si le contrat a été résilié dans les conditions prévues à l’article </w:t>
      </w:r>
      <w:r w:rsidR="00B10B9E" w:rsidRPr="008D0A2B">
        <w:rPr>
          <w:rFonts w:cstheme="minorHAnsi"/>
          <w:sz w:val="18"/>
          <w:szCs w:val="18"/>
        </w:rPr>
        <w:t>13</w:t>
      </w:r>
      <w:r w:rsidRPr="008D0A2B">
        <w:rPr>
          <w:rFonts w:cstheme="minorHAnsi"/>
          <w:sz w:val="18"/>
          <w:szCs w:val="18"/>
        </w:rPr>
        <w:t>.</w:t>
      </w:r>
    </w:p>
    <w:p w14:paraId="78AD489A" w14:textId="77777777" w:rsidR="007477E8" w:rsidRPr="008D0A2B" w:rsidRDefault="007477E8" w:rsidP="00D973DA">
      <w:pPr>
        <w:autoSpaceDE w:val="0"/>
        <w:autoSpaceDN w:val="0"/>
        <w:adjustRightInd w:val="0"/>
        <w:spacing w:line="240" w:lineRule="auto"/>
        <w:jc w:val="both"/>
        <w:rPr>
          <w:rFonts w:cstheme="minorHAnsi"/>
          <w:sz w:val="10"/>
          <w:szCs w:val="10"/>
        </w:rPr>
      </w:pPr>
    </w:p>
    <w:p w14:paraId="2AC738B4" w14:textId="77777777" w:rsidR="00D973DA" w:rsidRPr="008D0A2B" w:rsidRDefault="00B10B9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14</w:t>
      </w:r>
      <w:r w:rsidR="000B6FBB" w:rsidRPr="008D0A2B">
        <w:rPr>
          <w:rFonts w:cstheme="minorHAnsi"/>
          <w:b/>
          <w:sz w:val="18"/>
          <w:szCs w:val="18"/>
        </w:rPr>
        <w:t>.2</w:t>
      </w:r>
      <w:r w:rsidR="000B6FBB" w:rsidRPr="008D0A2B">
        <w:rPr>
          <w:rFonts w:cstheme="minorHAnsi"/>
          <w:sz w:val="18"/>
          <w:szCs w:val="18"/>
        </w:rPr>
        <w:t xml:space="preserve"> – </w:t>
      </w:r>
      <w:r w:rsidR="00D973DA" w:rsidRPr="008D0A2B">
        <w:rPr>
          <w:rFonts w:cstheme="minorHAnsi"/>
          <w:sz w:val="18"/>
          <w:szCs w:val="18"/>
        </w:rPr>
        <w:t>Outre</w:t>
      </w:r>
      <w:r w:rsidR="000B6FBB" w:rsidRPr="008D0A2B">
        <w:rPr>
          <w:rFonts w:cstheme="minorHAnsi"/>
          <w:sz w:val="18"/>
          <w:szCs w:val="18"/>
        </w:rPr>
        <w:t xml:space="preserve"> </w:t>
      </w:r>
      <w:r w:rsidR="00D973DA" w:rsidRPr="008D0A2B">
        <w:rPr>
          <w:rFonts w:cstheme="minorHAnsi"/>
          <w:sz w:val="18"/>
          <w:szCs w:val="18"/>
        </w:rPr>
        <w:t>les cas de blocage résultant de la gestion du compte dans le cadre de la convention</w:t>
      </w:r>
      <w:r w:rsidR="001B65FE" w:rsidRPr="008D0A2B">
        <w:rPr>
          <w:rFonts w:cstheme="minorHAnsi"/>
          <w:sz w:val="18"/>
          <w:szCs w:val="18"/>
        </w:rPr>
        <w:t xml:space="preserve"> </w:t>
      </w:r>
      <w:r w:rsidR="00D973DA" w:rsidRPr="008D0A2B">
        <w:rPr>
          <w:rFonts w:cstheme="minorHAnsi"/>
          <w:sz w:val="18"/>
          <w:szCs w:val="18"/>
        </w:rPr>
        <w:t xml:space="preserve">de compte de dépôt sur lequel fonctionne la </w:t>
      </w:r>
      <w:r w:rsidR="006C4F46" w:rsidRPr="008D0A2B">
        <w:rPr>
          <w:rFonts w:cstheme="minorHAnsi"/>
          <w:sz w:val="18"/>
          <w:szCs w:val="18"/>
        </w:rPr>
        <w:t>carte Visa BMOI</w:t>
      </w:r>
      <w:r w:rsidR="00D973DA" w:rsidRPr="008D0A2B">
        <w:rPr>
          <w:rFonts w:cstheme="minorHAnsi"/>
          <w:sz w:val="18"/>
          <w:szCs w:val="18"/>
        </w:rPr>
        <w:t xml:space="preserve">, la </w:t>
      </w:r>
      <w:r w:rsidR="005D2AA6" w:rsidRPr="008D0A2B">
        <w:rPr>
          <w:rFonts w:cstheme="minorHAnsi"/>
          <w:sz w:val="18"/>
          <w:szCs w:val="18"/>
        </w:rPr>
        <w:t>BMOI</w:t>
      </w:r>
      <w:r w:rsidR="00D973DA" w:rsidRPr="008D0A2B">
        <w:rPr>
          <w:rFonts w:cstheme="minorHAnsi"/>
          <w:sz w:val="18"/>
          <w:szCs w:val="18"/>
        </w:rPr>
        <w:t xml:space="preserve"> </w:t>
      </w:r>
      <w:r w:rsidR="002A0A0E" w:rsidRPr="008D0A2B">
        <w:rPr>
          <w:rFonts w:cstheme="minorHAnsi"/>
          <w:sz w:val="18"/>
          <w:szCs w:val="18"/>
        </w:rPr>
        <w:t xml:space="preserve">se réserve le droit de </w:t>
      </w:r>
      <w:r w:rsidR="00D973DA" w:rsidRPr="008D0A2B">
        <w:rPr>
          <w:rFonts w:cstheme="minorHAnsi"/>
          <w:sz w:val="18"/>
          <w:szCs w:val="18"/>
        </w:rPr>
        <w:t>bloquer la</w:t>
      </w:r>
      <w:r w:rsidR="001B65FE" w:rsidRPr="008D0A2B">
        <w:rPr>
          <w:rFonts w:cstheme="minorHAnsi"/>
          <w:sz w:val="18"/>
          <w:szCs w:val="18"/>
        </w:rPr>
        <w:t xml:space="preserve"> </w:t>
      </w:r>
      <w:r w:rsidR="006C4F46" w:rsidRPr="008D0A2B">
        <w:rPr>
          <w:rFonts w:cstheme="minorHAnsi"/>
          <w:sz w:val="18"/>
          <w:szCs w:val="18"/>
        </w:rPr>
        <w:t>carte Visa BMOI</w:t>
      </w:r>
      <w:r w:rsidR="00D973DA" w:rsidRPr="008D0A2B">
        <w:rPr>
          <w:rFonts w:cstheme="minorHAnsi"/>
          <w:sz w:val="18"/>
          <w:szCs w:val="18"/>
        </w:rPr>
        <w:t xml:space="preserve"> pour des raisons de sécurité ou de présomption d’opération non autorisée ou</w:t>
      </w:r>
      <w:r w:rsidR="001B65FE" w:rsidRPr="008D0A2B">
        <w:rPr>
          <w:rFonts w:cstheme="minorHAnsi"/>
          <w:sz w:val="18"/>
          <w:szCs w:val="18"/>
        </w:rPr>
        <w:t xml:space="preserve"> </w:t>
      </w:r>
      <w:r w:rsidR="00D973DA" w:rsidRPr="008D0A2B">
        <w:rPr>
          <w:rFonts w:cstheme="minorHAnsi"/>
          <w:sz w:val="18"/>
          <w:szCs w:val="18"/>
        </w:rPr>
        <w:t>frauduleuse, ou en cas de risque sensiblement accru ou avéré que le Titulaire de la carte</w:t>
      </w:r>
      <w:r w:rsidR="001B65FE" w:rsidRPr="008D0A2B">
        <w:rPr>
          <w:rFonts w:cstheme="minorHAnsi"/>
          <w:sz w:val="18"/>
          <w:szCs w:val="18"/>
        </w:rPr>
        <w:t xml:space="preserve"> Visa BMOI</w:t>
      </w:r>
      <w:r w:rsidR="00D973DA" w:rsidRPr="008D0A2B">
        <w:rPr>
          <w:rFonts w:cstheme="minorHAnsi"/>
          <w:sz w:val="18"/>
          <w:szCs w:val="18"/>
        </w:rPr>
        <w:t xml:space="preserve"> et/ou du compte sur lequel fonctionne la </w:t>
      </w:r>
      <w:r w:rsidR="006C4F46" w:rsidRPr="008D0A2B">
        <w:rPr>
          <w:rFonts w:cstheme="minorHAnsi"/>
          <w:sz w:val="18"/>
          <w:szCs w:val="18"/>
        </w:rPr>
        <w:t xml:space="preserve">carte </w:t>
      </w:r>
      <w:r w:rsidR="00D973DA" w:rsidRPr="008D0A2B">
        <w:rPr>
          <w:rFonts w:cstheme="minorHAnsi"/>
          <w:sz w:val="18"/>
          <w:szCs w:val="18"/>
        </w:rPr>
        <w:t>soit dans l’incapacité de s’acquitter</w:t>
      </w:r>
      <w:r w:rsidR="001B65FE" w:rsidRPr="008D0A2B">
        <w:rPr>
          <w:rFonts w:cstheme="minorHAnsi"/>
          <w:sz w:val="18"/>
          <w:szCs w:val="18"/>
        </w:rPr>
        <w:t xml:space="preserve"> </w:t>
      </w:r>
      <w:r w:rsidR="00D973DA" w:rsidRPr="008D0A2B">
        <w:rPr>
          <w:rFonts w:cstheme="minorHAnsi"/>
          <w:sz w:val="18"/>
          <w:szCs w:val="18"/>
        </w:rPr>
        <w:t>de son obligation de paiement.</w:t>
      </w:r>
    </w:p>
    <w:p w14:paraId="37D71580" w14:textId="77777777" w:rsidR="001B65FE" w:rsidRPr="008D0A2B" w:rsidRDefault="001B65FE" w:rsidP="00D973DA">
      <w:pPr>
        <w:autoSpaceDE w:val="0"/>
        <w:autoSpaceDN w:val="0"/>
        <w:adjustRightInd w:val="0"/>
        <w:spacing w:line="240" w:lineRule="auto"/>
        <w:jc w:val="both"/>
        <w:rPr>
          <w:rFonts w:cstheme="minorHAnsi"/>
          <w:sz w:val="10"/>
          <w:szCs w:val="10"/>
        </w:rPr>
      </w:pPr>
    </w:p>
    <w:p w14:paraId="5160AD9C"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Cette décision de blocage est motivée et notifiée dans tous l</w:t>
      </w:r>
      <w:r w:rsidR="001B65FE" w:rsidRPr="008D0A2B">
        <w:rPr>
          <w:rFonts w:cstheme="minorHAnsi"/>
          <w:sz w:val="18"/>
          <w:szCs w:val="18"/>
        </w:rPr>
        <w:t xml:space="preserve">es cas au Titulaire de la carte Visa BMOI </w:t>
      </w:r>
      <w:r w:rsidRPr="008D0A2B">
        <w:rPr>
          <w:rFonts w:cstheme="minorHAnsi"/>
          <w:sz w:val="18"/>
          <w:szCs w:val="18"/>
        </w:rPr>
        <w:t xml:space="preserve">et/ou du compte sur lequel fonctionne la </w:t>
      </w:r>
      <w:r w:rsidR="006C4F46" w:rsidRPr="008D0A2B">
        <w:rPr>
          <w:rFonts w:cstheme="minorHAnsi"/>
          <w:sz w:val="18"/>
          <w:szCs w:val="18"/>
        </w:rPr>
        <w:t xml:space="preserve">carte </w:t>
      </w:r>
      <w:r w:rsidRPr="008D0A2B">
        <w:rPr>
          <w:rFonts w:cstheme="minorHAnsi"/>
          <w:sz w:val="18"/>
          <w:szCs w:val="18"/>
        </w:rPr>
        <w:t>par simple lettre.</w:t>
      </w:r>
    </w:p>
    <w:p w14:paraId="04F118E9" w14:textId="77777777" w:rsidR="001B65FE" w:rsidRPr="008D0A2B" w:rsidRDefault="001B65FE" w:rsidP="00D973DA">
      <w:pPr>
        <w:autoSpaceDE w:val="0"/>
        <w:autoSpaceDN w:val="0"/>
        <w:adjustRightInd w:val="0"/>
        <w:spacing w:line="240" w:lineRule="auto"/>
        <w:jc w:val="both"/>
        <w:rPr>
          <w:rFonts w:cstheme="minorHAnsi"/>
          <w:sz w:val="10"/>
          <w:szCs w:val="10"/>
        </w:rPr>
      </w:pPr>
    </w:p>
    <w:p w14:paraId="305550F4"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Dans ces cas, la </w:t>
      </w:r>
      <w:r w:rsidR="005D2AA6" w:rsidRPr="008D0A2B">
        <w:rPr>
          <w:rFonts w:cstheme="minorHAnsi"/>
          <w:sz w:val="18"/>
          <w:szCs w:val="18"/>
        </w:rPr>
        <w:t>BMOI</w:t>
      </w:r>
      <w:r w:rsidRPr="008D0A2B">
        <w:rPr>
          <w:rFonts w:cstheme="minorHAnsi"/>
          <w:sz w:val="18"/>
          <w:szCs w:val="18"/>
        </w:rPr>
        <w:t xml:space="preserve"> peut retirer ou faire retirer la </w:t>
      </w:r>
      <w:r w:rsidR="006C4F46" w:rsidRPr="008D0A2B">
        <w:rPr>
          <w:rFonts w:cstheme="minorHAnsi"/>
          <w:sz w:val="18"/>
          <w:szCs w:val="18"/>
        </w:rPr>
        <w:t>carte Visa BMOI</w:t>
      </w:r>
      <w:r w:rsidRPr="008D0A2B">
        <w:rPr>
          <w:rFonts w:cstheme="minorHAnsi"/>
          <w:sz w:val="18"/>
          <w:szCs w:val="18"/>
        </w:rPr>
        <w:t xml:space="preserve"> par l’Accepteur</w:t>
      </w:r>
      <w:r w:rsidR="001B65FE" w:rsidRPr="008D0A2B">
        <w:rPr>
          <w:rFonts w:cstheme="minorHAnsi"/>
          <w:sz w:val="18"/>
          <w:szCs w:val="18"/>
        </w:rPr>
        <w:t xml:space="preserve"> </w:t>
      </w:r>
      <w:r w:rsidRPr="008D0A2B">
        <w:rPr>
          <w:rFonts w:cstheme="minorHAnsi"/>
          <w:sz w:val="18"/>
          <w:szCs w:val="18"/>
        </w:rPr>
        <w:t>ou par un établissement dûment habilité à fournir des services de paiement, notamment</w:t>
      </w:r>
      <w:r w:rsidR="001B65FE" w:rsidRPr="008D0A2B">
        <w:rPr>
          <w:rFonts w:cstheme="minorHAnsi"/>
          <w:sz w:val="18"/>
          <w:szCs w:val="18"/>
        </w:rPr>
        <w:t xml:space="preserve"> </w:t>
      </w:r>
      <w:r w:rsidRPr="008D0A2B">
        <w:rPr>
          <w:rFonts w:cstheme="minorHAnsi"/>
          <w:sz w:val="18"/>
          <w:szCs w:val="18"/>
        </w:rPr>
        <w:t>sur ses DAB/GAB ou à ses guichets.</w:t>
      </w:r>
    </w:p>
    <w:p w14:paraId="540F5DDB" w14:textId="77777777" w:rsidR="001B65FE" w:rsidRPr="008D0A2B" w:rsidRDefault="001B65FE" w:rsidP="00D973DA">
      <w:pPr>
        <w:autoSpaceDE w:val="0"/>
        <w:autoSpaceDN w:val="0"/>
        <w:adjustRightInd w:val="0"/>
        <w:spacing w:line="240" w:lineRule="auto"/>
        <w:jc w:val="both"/>
        <w:rPr>
          <w:rFonts w:cstheme="minorHAnsi"/>
          <w:sz w:val="10"/>
          <w:szCs w:val="10"/>
        </w:rPr>
      </w:pPr>
    </w:p>
    <w:p w14:paraId="6C9083C1" w14:textId="77777777" w:rsidR="002A0A0E" w:rsidRPr="008D0A2B" w:rsidRDefault="00D973DA" w:rsidP="002A0A0E">
      <w:pPr>
        <w:autoSpaceDE w:val="0"/>
        <w:autoSpaceDN w:val="0"/>
        <w:adjustRightInd w:val="0"/>
        <w:spacing w:line="240" w:lineRule="auto"/>
        <w:jc w:val="both"/>
        <w:rPr>
          <w:rFonts w:cstheme="minorHAnsi"/>
          <w:sz w:val="18"/>
          <w:szCs w:val="18"/>
        </w:rPr>
      </w:pPr>
      <w:r w:rsidRPr="008D0A2B">
        <w:rPr>
          <w:rFonts w:cstheme="minorHAnsi"/>
          <w:sz w:val="18"/>
          <w:szCs w:val="18"/>
        </w:rPr>
        <w:t xml:space="preserve">Le Titulaire de la </w:t>
      </w:r>
      <w:r w:rsidR="006C4F46" w:rsidRPr="008D0A2B">
        <w:rPr>
          <w:rFonts w:cstheme="minorHAnsi"/>
          <w:sz w:val="18"/>
          <w:szCs w:val="18"/>
        </w:rPr>
        <w:t>carte Visa BMOI</w:t>
      </w:r>
      <w:r w:rsidRPr="008D0A2B">
        <w:rPr>
          <w:rFonts w:cstheme="minorHAnsi"/>
          <w:sz w:val="18"/>
          <w:szCs w:val="18"/>
        </w:rPr>
        <w:t xml:space="preserve"> s'oblige, en conséquence, à la restituer à la première demande</w:t>
      </w:r>
      <w:r w:rsidR="001B65FE" w:rsidRPr="008D0A2B">
        <w:rPr>
          <w:rFonts w:cstheme="minorHAnsi"/>
          <w:sz w:val="18"/>
          <w:szCs w:val="18"/>
        </w:rPr>
        <w:t xml:space="preserve"> </w:t>
      </w:r>
      <w:r w:rsidRPr="008D0A2B">
        <w:rPr>
          <w:rFonts w:cstheme="minorHAnsi"/>
          <w:sz w:val="18"/>
          <w:szCs w:val="18"/>
        </w:rPr>
        <w:t>et s'interdit d’en faire usage.</w:t>
      </w:r>
      <w:r w:rsidR="002A0A0E" w:rsidRPr="008D0A2B">
        <w:rPr>
          <w:rFonts w:cstheme="minorHAnsi"/>
          <w:sz w:val="18"/>
          <w:szCs w:val="18"/>
        </w:rPr>
        <w:t xml:space="preserve"> Il s’expose à des sanctions si après notification du retrait de la carte, il continue à en faire usage.</w:t>
      </w:r>
    </w:p>
    <w:p w14:paraId="7F1B8436" w14:textId="77777777" w:rsidR="001B65FE" w:rsidRPr="008D0A2B" w:rsidRDefault="001B65FE" w:rsidP="00D973DA">
      <w:pPr>
        <w:autoSpaceDE w:val="0"/>
        <w:autoSpaceDN w:val="0"/>
        <w:adjustRightInd w:val="0"/>
        <w:spacing w:line="240" w:lineRule="auto"/>
        <w:jc w:val="both"/>
        <w:rPr>
          <w:rFonts w:cstheme="minorHAnsi"/>
          <w:sz w:val="10"/>
          <w:szCs w:val="10"/>
        </w:rPr>
      </w:pPr>
    </w:p>
    <w:p w14:paraId="5DAC0A9F" w14:textId="77777777" w:rsidR="00D973DA" w:rsidRPr="008D0A2B" w:rsidRDefault="008A5D3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14</w:t>
      </w:r>
      <w:r w:rsidR="000B6FBB" w:rsidRPr="008D0A2B">
        <w:rPr>
          <w:rFonts w:cstheme="minorHAnsi"/>
          <w:b/>
          <w:sz w:val="18"/>
          <w:szCs w:val="18"/>
        </w:rPr>
        <w:t>.3</w:t>
      </w:r>
      <w:r w:rsidR="000B6FBB" w:rsidRPr="008D0A2B">
        <w:rPr>
          <w:rFonts w:cstheme="minorHAnsi"/>
          <w:sz w:val="18"/>
          <w:szCs w:val="18"/>
        </w:rPr>
        <w:t xml:space="preserve"> – </w:t>
      </w:r>
      <w:r w:rsidR="00D973DA" w:rsidRPr="008D0A2B">
        <w:rPr>
          <w:rFonts w:cstheme="minorHAnsi"/>
          <w:sz w:val="18"/>
          <w:szCs w:val="18"/>
        </w:rPr>
        <w:t>La</w:t>
      </w:r>
      <w:r w:rsidR="000B6FBB" w:rsidRPr="008D0A2B">
        <w:rPr>
          <w:rFonts w:cstheme="minorHAnsi"/>
          <w:sz w:val="18"/>
          <w:szCs w:val="18"/>
        </w:rPr>
        <w:t xml:space="preserve"> </w:t>
      </w:r>
      <w:r w:rsidR="00D973DA" w:rsidRPr="008D0A2B">
        <w:rPr>
          <w:rFonts w:cstheme="minorHAnsi"/>
          <w:sz w:val="18"/>
          <w:szCs w:val="18"/>
        </w:rPr>
        <w:t xml:space="preserve">clôture du compte sur lequel fonctionne une ou plusieurs cartes </w:t>
      </w:r>
      <w:r w:rsidR="001B65FE" w:rsidRPr="008D0A2B">
        <w:rPr>
          <w:rFonts w:cstheme="minorHAnsi"/>
          <w:sz w:val="18"/>
          <w:szCs w:val="18"/>
        </w:rPr>
        <w:t>Visa BMOI</w:t>
      </w:r>
      <w:r w:rsidR="00D973DA" w:rsidRPr="008D0A2B">
        <w:rPr>
          <w:rFonts w:cstheme="minorHAnsi"/>
          <w:sz w:val="18"/>
          <w:szCs w:val="18"/>
        </w:rPr>
        <w:t xml:space="preserve"> entraîne</w:t>
      </w:r>
      <w:r w:rsidR="001B65FE" w:rsidRPr="008D0A2B">
        <w:rPr>
          <w:rFonts w:cstheme="minorHAnsi"/>
          <w:sz w:val="18"/>
          <w:szCs w:val="18"/>
        </w:rPr>
        <w:t xml:space="preserve"> </w:t>
      </w:r>
      <w:r w:rsidR="00D973DA" w:rsidRPr="008D0A2B">
        <w:rPr>
          <w:rFonts w:cstheme="minorHAnsi"/>
          <w:sz w:val="18"/>
          <w:szCs w:val="18"/>
        </w:rPr>
        <w:t>l'obligation de la (les) restituer. Il en va de même en cas de dénonciation de la</w:t>
      </w:r>
      <w:r w:rsidR="001B65FE" w:rsidRPr="008D0A2B">
        <w:rPr>
          <w:rFonts w:cstheme="minorHAnsi"/>
          <w:sz w:val="18"/>
          <w:szCs w:val="18"/>
        </w:rPr>
        <w:t xml:space="preserve"> </w:t>
      </w:r>
      <w:r w:rsidR="00D973DA" w:rsidRPr="008D0A2B">
        <w:rPr>
          <w:rFonts w:cstheme="minorHAnsi"/>
          <w:sz w:val="18"/>
          <w:szCs w:val="18"/>
        </w:rPr>
        <w:t>convention de compte collectif. L'arrêté définitif du compte ne pourra intervenir au plus</w:t>
      </w:r>
      <w:r w:rsidR="001B65FE" w:rsidRPr="008D0A2B">
        <w:rPr>
          <w:rFonts w:cstheme="minorHAnsi"/>
          <w:sz w:val="18"/>
          <w:szCs w:val="18"/>
        </w:rPr>
        <w:t xml:space="preserve"> </w:t>
      </w:r>
      <w:r w:rsidR="00D973DA" w:rsidRPr="008D0A2B">
        <w:rPr>
          <w:rFonts w:cstheme="minorHAnsi"/>
          <w:sz w:val="18"/>
          <w:szCs w:val="18"/>
        </w:rPr>
        <w:t xml:space="preserve">tôt qu'un </w:t>
      </w:r>
      <w:r w:rsidR="0018061C" w:rsidRPr="008D0A2B">
        <w:rPr>
          <w:rFonts w:cstheme="minorHAnsi"/>
          <w:sz w:val="18"/>
          <w:szCs w:val="18"/>
        </w:rPr>
        <w:t xml:space="preserve">(1) </w:t>
      </w:r>
      <w:r w:rsidR="00D973DA" w:rsidRPr="008D0A2B">
        <w:rPr>
          <w:rFonts w:cstheme="minorHAnsi"/>
          <w:sz w:val="18"/>
          <w:szCs w:val="18"/>
        </w:rPr>
        <w:t xml:space="preserve">mois après restitution de la (des) </w:t>
      </w:r>
      <w:r w:rsidR="001B65FE" w:rsidRPr="008D0A2B">
        <w:rPr>
          <w:rFonts w:cstheme="minorHAnsi"/>
          <w:sz w:val="18"/>
          <w:szCs w:val="18"/>
        </w:rPr>
        <w:t>carte(s)</w:t>
      </w:r>
      <w:r w:rsidR="00D973DA" w:rsidRPr="008D0A2B">
        <w:rPr>
          <w:rFonts w:cstheme="minorHAnsi"/>
          <w:sz w:val="18"/>
          <w:szCs w:val="18"/>
        </w:rPr>
        <w:t>.</w:t>
      </w:r>
    </w:p>
    <w:p w14:paraId="2C204B1B" w14:textId="77777777" w:rsidR="00EE421C" w:rsidRPr="008D0A2B" w:rsidRDefault="00EE421C" w:rsidP="000B6FBB">
      <w:pPr>
        <w:jc w:val="both"/>
        <w:rPr>
          <w:rFonts w:cstheme="minorHAnsi"/>
          <w:b/>
          <w:bCs/>
          <w:sz w:val="12"/>
          <w:szCs w:val="12"/>
          <w:u w:val="single"/>
        </w:rPr>
      </w:pPr>
    </w:p>
    <w:p w14:paraId="6DEE2060"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proofErr w:type="gramStart"/>
      <w:r w:rsidR="008A5D3E" w:rsidRPr="008D0A2B">
        <w:rPr>
          <w:rFonts w:cstheme="minorHAnsi"/>
          <w:b/>
          <w:bCs/>
          <w:sz w:val="18"/>
          <w:szCs w:val="18"/>
          <w:u w:val="single"/>
        </w:rPr>
        <w:t>15</w:t>
      </w:r>
      <w:r w:rsidR="008A5D3E" w:rsidRPr="008D0A2B">
        <w:rPr>
          <w:rFonts w:cstheme="minorHAnsi"/>
          <w:b/>
          <w:bCs/>
          <w:sz w:val="18"/>
          <w:szCs w:val="18"/>
        </w:rPr>
        <w:t xml:space="preserve"> </w:t>
      </w:r>
      <w:r w:rsidR="00C92390" w:rsidRPr="008D0A2B">
        <w:rPr>
          <w:rFonts w:cstheme="minorHAnsi"/>
          <w:b/>
          <w:bCs/>
          <w:sz w:val="18"/>
          <w:szCs w:val="18"/>
        </w:rPr>
        <w:t xml:space="preserve"> –</w:t>
      </w:r>
      <w:proofErr w:type="gramEnd"/>
      <w:r w:rsidR="00C92390" w:rsidRPr="008D0A2B">
        <w:rPr>
          <w:rFonts w:cstheme="minorHAnsi"/>
          <w:b/>
          <w:bCs/>
          <w:sz w:val="18"/>
          <w:szCs w:val="18"/>
        </w:rPr>
        <w:t xml:space="preserve"> </w:t>
      </w:r>
      <w:r w:rsidRPr="008D0A2B">
        <w:rPr>
          <w:rFonts w:cstheme="minorHAnsi"/>
          <w:b/>
          <w:bCs/>
          <w:sz w:val="18"/>
          <w:szCs w:val="18"/>
        </w:rPr>
        <w:t>Contestations</w:t>
      </w:r>
      <w:r w:rsidR="0000258E" w:rsidRPr="008D0A2B">
        <w:rPr>
          <w:rFonts w:cstheme="minorHAnsi"/>
          <w:b/>
          <w:bCs/>
          <w:sz w:val="18"/>
          <w:szCs w:val="18"/>
        </w:rPr>
        <w:t xml:space="preserve"> et réclamations</w:t>
      </w:r>
    </w:p>
    <w:p w14:paraId="635CED59" w14:textId="77777777" w:rsidR="001B65FE" w:rsidRPr="008D0A2B" w:rsidRDefault="001B65FE" w:rsidP="00D973DA">
      <w:pPr>
        <w:autoSpaceDE w:val="0"/>
        <w:autoSpaceDN w:val="0"/>
        <w:adjustRightInd w:val="0"/>
        <w:spacing w:line="240" w:lineRule="auto"/>
        <w:jc w:val="both"/>
        <w:rPr>
          <w:rFonts w:cstheme="minorHAnsi"/>
          <w:b/>
          <w:bCs/>
          <w:sz w:val="10"/>
          <w:szCs w:val="10"/>
        </w:rPr>
      </w:pPr>
    </w:p>
    <w:p w14:paraId="7F0A4D83" w14:textId="77777777" w:rsidR="001B65FE" w:rsidRPr="008D0A2B" w:rsidRDefault="008A5D3E" w:rsidP="00D973DA">
      <w:pPr>
        <w:autoSpaceDE w:val="0"/>
        <w:autoSpaceDN w:val="0"/>
        <w:adjustRightInd w:val="0"/>
        <w:spacing w:line="240" w:lineRule="auto"/>
        <w:jc w:val="both"/>
        <w:rPr>
          <w:rFonts w:cstheme="minorHAnsi"/>
          <w:sz w:val="18"/>
          <w:szCs w:val="18"/>
        </w:rPr>
      </w:pPr>
      <w:r w:rsidRPr="008D0A2B">
        <w:rPr>
          <w:rFonts w:cstheme="minorHAnsi"/>
          <w:b/>
          <w:sz w:val="18"/>
          <w:szCs w:val="18"/>
        </w:rPr>
        <w:lastRenderedPageBreak/>
        <w:t>15</w:t>
      </w:r>
      <w:r w:rsidR="000B6FBB" w:rsidRPr="008D0A2B">
        <w:rPr>
          <w:rFonts w:cstheme="minorHAnsi"/>
          <w:b/>
          <w:sz w:val="18"/>
          <w:szCs w:val="18"/>
        </w:rPr>
        <w:t>.1</w:t>
      </w:r>
      <w:r w:rsidR="000B6FBB" w:rsidRPr="008D0A2B">
        <w:rPr>
          <w:rFonts w:cstheme="minorHAnsi"/>
          <w:sz w:val="18"/>
          <w:szCs w:val="18"/>
        </w:rPr>
        <w:t xml:space="preserve"> – </w:t>
      </w:r>
      <w:r w:rsidR="00D973DA" w:rsidRPr="008D0A2B">
        <w:rPr>
          <w:rFonts w:cstheme="minorHAnsi"/>
          <w:sz w:val="18"/>
          <w:szCs w:val="18"/>
        </w:rPr>
        <w:t>Le</w:t>
      </w:r>
      <w:r w:rsidR="000B6FBB" w:rsidRPr="008D0A2B">
        <w:rPr>
          <w:rFonts w:cstheme="minorHAnsi"/>
          <w:sz w:val="18"/>
          <w:szCs w:val="18"/>
        </w:rPr>
        <w:t xml:space="preserve"> </w:t>
      </w:r>
      <w:r w:rsidR="00D973DA" w:rsidRPr="008D0A2B">
        <w:rPr>
          <w:rFonts w:cstheme="minorHAnsi"/>
          <w:sz w:val="18"/>
          <w:szCs w:val="18"/>
        </w:rPr>
        <w:t xml:space="preserve">Titulaire de la </w:t>
      </w:r>
      <w:r w:rsidR="006C4F46" w:rsidRPr="008D0A2B">
        <w:rPr>
          <w:rFonts w:cstheme="minorHAnsi"/>
          <w:sz w:val="18"/>
          <w:szCs w:val="18"/>
        </w:rPr>
        <w:t>carte Visa BMOI</w:t>
      </w:r>
      <w:r w:rsidR="00D973DA" w:rsidRPr="008D0A2B">
        <w:rPr>
          <w:rFonts w:cstheme="minorHAnsi"/>
          <w:sz w:val="18"/>
          <w:szCs w:val="18"/>
        </w:rPr>
        <w:t xml:space="preserve"> et/ou du compte sur lequel fonctionne la </w:t>
      </w:r>
      <w:r w:rsidR="006C4F46" w:rsidRPr="008D0A2B">
        <w:rPr>
          <w:rFonts w:cstheme="minorHAnsi"/>
          <w:sz w:val="18"/>
          <w:szCs w:val="18"/>
        </w:rPr>
        <w:t>carte Visa BMOI</w:t>
      </w:r>
      <w:r w:rsidR="00D973DA" w:rsidRPr="008D0A2B">
        <w:rPr>
          <w:rFonts w:cstheme="minorHAnsi"/>
          <w:sz w:val="18"/>
          <w:szCs w:val="18"/>
        </w:rPr>
        <w:t xml:space="preserve"> a la</w:t>
      </w:r>
      <w:r w:rsidR="001B65FE" w:rsidRPr="008D0A2B">
        <w:rPr>
          <w:rFonts w:cstheme="minorHAnsi"/>
          <w:sz w:val="18"/>
          <w:szCs w:val="18"/>
        </w:rPr>
        <w:t xml:space="preserve"> </w:t>
      </w:r>
      <w:r w:rsidR="00D973DA" w:rsidRPr="008D0A2B">
        <w:rPr>
          <w:rFonts w:cstheme="minorHAnsi"/>
          <w:sz w:val="18"/>
          <w:szCs w:val="18"/>
        </w:rPr>
        <w:t xml:space="preserve">possibilité de contester une opération auprès de la </w:t>
      </w:r>
      <w:r w:rsidR="005D2AA6" w:rsidRPr="008D0A2B">
        <w:rPr>
          <w:rFonts w:cstheme="minorHAnsi"/>
          <w:sz w:val="18"/>
          <w:szCs w:val="18"/>
        </w:rPr>
        <w:t>BMOI</w:t>
      </w:r>
      <w:r w:rsidR="00D973DA" w:rsidRPr="008D0A2B">
        <w:rPr>
          <w:rFonts w:cstheme="minorHAnsi"/>
          <w:sz w:val="18"/>
          <w:szCs w:val="18"/>
        </w:rPr>
        <w:t>, si possible en</w:t>
      </w:r>
      <w:r w:rsidR="001B65FE" w:rsidRPr="008D0A2B">
        <w:rPr>
          <w:rFonts w:cstheme="minorHAnsi"/>
          <w:sz w:val="18"/>
          <w:szCs w:val="18"/>
        </w:rPr>
        <w:t xml:space="preserve"> </w:t>
      </w:r>
      <w:r w:rsidR="00D973DA" w:rsidRPr="008D0A2B">
        <w:rPr>
          <w:rFonts w:cstheme="minorHAnsi"/>
          <w:sz w:val="18"/>
          <w:szCs w:val="18"/>
        </w:rPr>
        <w:t>présentant</w:t>
      </w:r>
      <w:r w:rsidR="00626A15" w:rsidRPr="008D0A2B">
        <w:rPr>
          <w:rFonts w:cstheme="minorHAnsi"/>
          <w:sz w:val="18"/>
          <w:szCs w:val="18"/>
        </w:rPr>
        <w:t xml:space="preserve"> </w:t>
      </w:r>
      <w:r w:rsidR="00D973DA" w:rsidRPr="008D0A2B">
        <w:rPr>
          <w:rFonts w:cstheme="minorHAnsi"/>
          <w:sz w:val="18"/>
          <w:szCs w:val="18"/>
        </w:rPr>
        <w:t xml:space="preserve">le ticket émis par </w:t>
      </w:r>
      <w:r w:rsidR="006F22F7" w:rsidRPr="008D0A2B">
        <w:rPr>
          <w:rFonts w:cstheme="minorHAnsi"/>
          <w:sz w:val="18"/>
          <w:szCs w:val="18"/>
        </w:rPr>
        <w:t>le TPE</w:t>
      </w:r>
      <w:r w:rsidR="00D973DA" w:rsidRPr="008D0A2B">
        <w:rPr>
          <w:rFonts w:cstheme="minorHAnsi"/>
          <w:sz w:val="18"/>
          <w:szCs w:val="18"/>
        </w:rPr>
        <w:t xml:space="preserve"> ou un justificatif de l’ordre de paiement sur lequel</w:t>
      </w:r>
      <w:r w:rsidR="001B65FE" w:rsidRPr="008D0A2B">
        <w:rPr>
          <w:rFonts w:cstheme="minorHAnsi"/>
          <w:sz w:val="18"/>
          <w:szCs w:val="18"/>
        </w:rPr>
        <w:t xml:space="preserve"> </w:t>
      </w:r>
      <w:r w:rsidR="00D973DA" w:rsidRPr="008D0A2B">
        <w:rPr>
          <w:rFonts w:cstheme="minorHAnsi"/>
          <w:sz w:val="18"/>
          <w:szCs w:val="18"/>
        </w:rPr>
        <w:t xml:space="preserve">porte le litige, et cela le plus rapidement possible, et </w:t>
      </w:r>
      <w:r w:rsidR="00626A15" w:rsidRPr="008D0A2B">
        <w:rPr>
          <w:rFonts w:cstheme="minorHAnsi"/>
          <w:sz w:val="18"/>
          <w:szCs w:val="18"/>
        </w:rPr>
        <w:t>au plus tard dans un délai de trente (30) jours après la date du relevé sur lequel figure l’opération contestée.</w:t>
      </w:r>
    </w:p>
    <w:p w14:paraId="494CA728" w14:textId="77777777" w:rsidR="009C6E71" w:rsidRPr="008D0A2B" w:rsidRDefault="009C6E71" w:rsidP="009C6E71">
      <w:pPr>
        <w:autoSpaceDE w:val="0"/>
        <w:autoSpaceDN w:val="0"/>
        <w:adjustRightInd w:val="0"/>
        <w:spacing w:line="240" w:lineRule="auto"/>
        <w:jc w:val="both"/>
        <w:rPr>
          <w:rFonts w:cstheme="minorHAnsi"/>
          <w:sz w:val="10"/>
          <w:szCs w:val="10"/>
        </w:rPr>
      </w:pPr>
    </w:p>
    <w:p w14:paraId="1CB57A15" w14:textId="77777777" w:rsidR="009C6E71" w:rsidRPr="008D0A2B" w:rsidRDefault="009C6E71" w:rsidP="009C6E71">
      <w:pPr>
        <w:autoSpaceDE w:val="0"/>
        <w:autoSpaceDN w:val="0"/>
        <w:adjustRightInd w:val="0"/>
        <w:spacing w:line="240" w:lineRule="auto"/>
        <w:jc w:val="both"/>
        <w:rPr>
          <w:rFonts w:cstheme="minorHAnsi"/>
          <w:sz w:val="18"/>
          <w:szCs w:val="18"/>
        </w:rPr>
      </w:pPr>
      <w:r w:rsidRPr="008D0A2B">
        <w:rPr>
          <w:rFonts w:cstheme="minorHAnsi"/>
          <w:sz w:val="18"/>
          <w:szCs w:val="18"/>
        </w:rPr>
        <w:t>La BMOI s’engage à faire diligence auprès de tout Accepteur afin que celui-ci lui communique les pièces qu’il pourrait détenir et qui ont trait à l’opération contestée.</w:t>
      </w:r>
    </w:p>
    <w:p w14:paraId="79193538" w14:textId="77777777" w:rsidR="00047307" w:rsidRPr="008D0A2B" w:rsidRDefault="00047307" w:rsidP="00047307">
      <w:pPr>
        <w:autoSpaceDE w:val="0"/>
        <w:autoSpaceDN w:val="0"/>
        <w:adjustRightInd w:val="0"/>
        <w:spacing w:line="240" w:lineRule="auto"/>
        <w:jc w:val="both"/>
        <w:rPr>
          <w:rFonts w:cstheme="minorHAnsi"/>
          <w:sz w:val="10"/>
          <w:szCs w:val="10"/>
        </w:rPr>
      </w:pPr>
    </w:p>
    <w:p w14:paraId="571B8B05" w14:textId="77777777" w:rsidR="00047307" w:rsidRPr="008D0A2B" w:rsidRDefault="008A5D3E" w:rsidP="00047307">
      <w:pPr>
        <w:autoSpaceDE w:val="0"/>
        <w:autoSpaceDN w:val="0"/>
        <w:adjustRightInd w:val="0"/>
        <w:spacing w:line="240" w:lineRule="auto"/>
        <w:jc w:val="both"/>
        <w:rPr>
          <w:rFonts w:cstheme="minorHAnsi"/>
          <w:sz w:val="18"/>
          <w:szCs w:val="18"/>
        </w:rPr>
      </w:pPr>
      <w:r w:rsidRPr="008D0A2B">
        <w:rPr>
          <w:rFonts w:cstheme="minorHAnsi"/>
          <w:b/>
          <w:sz w:val="18"/>
          <w:szCs w:val="18"/>
        </w:rPr>
        <w:t>15</w:t>
      </w:r>
      <w:r w:rsidR="000B6FBB" w:rsidRPr="008D0A2B">
        <w:rPr>
          <w:rFonts w:cstheme="minorHAnsi"/>
          <w:b/>
          <w:sz w:val="18"/>
          <w:szCs w:val="18"/>
        </w:rPr>
        <w:t>.2</w:t>
      </w:r>
      <w:r w:rsidR="000B6FBB" w:rsidRPr="008D0A2B">
        <w:rPr>
          <w:rFonts w:cstheme="minorHAnsi"/>
          <w:sz w:val="18"/>
          <w:szCs w:val="18"/>
        </w:rPr>
        <w:t xml:space="preserve"> – </w:t>
      </w:r>
      <w:r w:rsidR="00047307" w:rsidRPr="008D0A2B">
        <w:rPr>
          <w:rFonts w:cstheme="minorHAnsi"/>
          <w:sz w:val="18"/>
          <w:szCs w:val="18"/>
        </w:rPr>
        <w:t>Les</w:t>
      </w:r>
      <w:r w:rsidR="000B6FBB" w:rsidRPr="008D0A2B">
        <w:rPr>
          <w:rFonts w:cstheme="minorHAnsi"/>
          <w:sz w:val="18"/>
          <w:szCs w:val="18"/>
        </w:rPr>
        <w:t xml:space="preserve"> </w:t>
      </w:r>
      <w:r w:rsidR="00047307" w:rsidRPr="008D0A2B">
        <w:rPr>
          <w:rFonts w:cstheme="minorHAnsi"/>
          <w:sz w:val="18"/>
          <w:szCs w:val="18"/>
        </w:rPr>
        <w:t xml:space="preserve">informations ou documents justificatifs ou leur reproduction </w:t>
      </w:r>
      <w:r w:rsidR="009F01C3" w:rsidRPr="008D0A2B">
        <w:rPr>
          <w:rFonts w:cstheme="minorHAnsi"/>
          <w:sz w:val="18"/>
          <w:szCs w:val="18"/>
        </w:rPr>
        <w:t>que</w:t>
      </w:r>
      <w:r w:rsidR="00047307" w:rsidRPr="008D0A2B">
        <w:rPr>
          <w:rFonts w:cstheme="minorHAnsi"/>
          <w:sz w:val="18"/>
          <w:szCs w:val="18"/>
        </w:rPr>
        <w:t xml:space="preserve"> la BMOI détient et qui sont relatifs aux opérations visées dans le présent contrat sont conservés pendant un </w:t>
      </w:r>
      <w:r w:rsidR="009F01C3" w:rsidRPr="008D0A2B">
        <w:rPr>
          <w:rFonts w:cstheme="minorHAnsi"/>
          <w:sz w:val="18"/>
          <w:szCs w:val="18"/>
        </w:rPr>
        <w:t xml:space="preserve">(1) </w:t>
      </w:r>
      <w:r w:rsidR="00047307" w:rsidRPr="008D0A2B">
        <w:rPr>
          <w:rFonts w:cstheme="minorHAnsi"/>
          <w:sz w:val="18"/>
          <w:szCs w:val="18"/>
        </w:rPr>
        <w:t>an. A la demande du titulaire de la carte ou</w:t>
      </w:r>
      <w:r w:rsidR="0050453E" w:rsidRPr="008D0A2B">
        <w:rPr>
          <w:rFonts w:cstheme="minorHAnsi"/>
          <w:sz w:val="18"/>
          <w:szCs w:val="18"/>
        </w:rPr>
        <w:t xml:space="preserve"> </w:t>
      </w:r>
      <w:r w:rsidR="00047307" w:rsidRPr="008D0A2B">
        <w:rPr>
          <w:rFonts w:cstheme="minorHAnsi"/>
          <w:sz w:val="18"/>
          <w:szCs w:val="18"/>
        </w:rPr>
        <w:t>du compte, les justificatifs des opérations peuvent être communiqués</w:t>
      </w:r>
      <w:r w:rsidR="0073237B" w:rsidRPr="008D0A2B">
        <w:rPr>
          <w:rFonts w:cstheme="minorHAnsi"/>
          <w:sz w:val="18"/>
          <w:szCs w:val="18"/>
        </w:rPr>
        <w:t xml:space="preserve"> quarante-cinq (</w:t>
      </w:r>
      <w:r w:rsidR="00047307" w:rsidRPr="008D0A2B">
        <w:rPr>
          <w:rFonts w:cstheme="minorHAnsi"/>
          <w:sz w:val="18"/>
          <w:szCs w:val="18"/>
        </w:rPr>
        <w:t>45</w:t>
      </w:r>
      <w:r w:rsidR="0073237B" w:rsidRPr="008D0A2B">
        <w:rPr>
          <w:rFonts w:cstheme="minorHAnsi"/>
          <w:sz w:val="18"/>
          <w:szCs w:val="18"/>
        </w:rPr>
        <w:t>)</w:t>
      </w:r>
      <w:r w:rsidR="00047307" w:rsidRPr="008D0A2B">
        <w:rPr>
          <w:rFonts w:cstheme="minorHAnsi"/>
          <w:sz w:val="18"/>
          <w:szCs w:val="18"/>
        </w:rPr>
        <w:t xml:space="preserve"> jours après la date de réclamation.</w:t>
      </w:r>
    </w:p>
    <w:p w14:paraId="56B12B63" w14:textId="77777777" w:rsidR="00626A15" w:rsidRPr="008D0A2B" w:rsidRDefault="00626A15" w:rsidP="00D973DA">
      <w:pPr>
        <w:autoSpaceDE w:val="0"/>
        <w:autoSpaceDN w:val="0"/>
        <w:adjustRightInd w:val="0"/>
        <w:spacing w:line="240" w:lineRule="auto"/>
        <w:jc w:val="both"/>
        <w:rPr>
          <w:rFonts w:cstheme="minorHAnsi"/>
          <w:sz w:val="10"/>
          <w:szCs w:val="10"/>
        </w:rPr>
      </w:pPr>
    </w:p>
    <w:p w14:paraId="65DA565F" w14:textId="77777777" w:rsidR="00D973DA" w:rsidRPr="008D0A2B" w:rsidRDefault="008A5D3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15</w:t>
      </w:r>
      <w:r w:rsidR="000B6FBB" w:rsidRPr="008D0A2B">
        <w:rPr>
          <w:rFonts w:cstheme="minorHAnsi"/>
          <w:b/>
          <w:sz w:val="18"/>
          <w:szCs w:val="18"/>
        </w:rPr>
        <w:t>.3</w:t>
      </w:r>
      <w:r w:rsidR="000B6FBB" w:rsidRPr="008D0A2B">
        <w:rPr>
          <w:rFonts w:cstheme="minorHAnsi"/>
          <w:sz w:val="18"/>
          <w:szCs w:val="18"/>
        </w:rPr>
        <w:t xml:space="preserve"> – </w:t>
      </w:r>
      <w:r w:rsidR="00D973DA" w:rsidRPr="008D0A2B">
        <w:rPr>
          <w:rFonts w:cstheme="minorHAnsi"/>
          <w:sz w:val="18"/>
          <w:szCs w:val="18"/>
        </w:rPr>
        <w:t>Les</w:t>
      </w:r>
      <w:r w:rsidR="000B6FBB" w:rsidRPr="008D0A2B">
        <w:rPr>
          <w:rFonts w:cstheme="minorHAnsi"/>
          <w:sz w:val="18"/>
          <w:szCs w:val="18"/>
        </w:rPr>
        <w:t xml:space="preserve"> </w:t>
      </w:r>
      <w:r w:rsidR="00D973DA" w:rsidRPr="008D0A2B">
        <w:rPr>
          <w:rFonts w:cstheme="minorHAnsi"/>
          <w:sz w:val="18"/>
          <w:szCs w:val="18"/>
        </w:rPr>
        <w:t>contestations qui portent sur le prix des biens ou services achetés ne sont pas</w:t>
      </w:r>
      <w:r w:rsidR="001B65FE" w:rsidRPr="008D0A2B">
        <w:rPr>
          <w:rFonts w:cstheme="minorHAnsi"/>
          <w:sz w:val="18"/>
          <w:szCs w:val="18"/>
        </w:rPr>
        <w:t xml:space="preserve"> </w:t>
      </w:r>
      <w:r w:rsidR="00D973DA" w:rsidRPr="008D0A2B">
        <w:rPr>
          <w:rFonts w:cstheme="minorHAnsi"/>
          <w:sz w:val="18"/>
          <w:szCs w:val="18"/>
        </w:rPr>
        <w:t xml:space="preserve">recevables auprès de la </w:t>
      </w:r>
      <w:r w:rsidR="005D2AA6" w:rsidRPr="008D0A2B">
        <w:rPr>
          <w:rFonts w:cstheme="minorHAnsi"/>
          <w:sz w:val="18"/>
          <w:szCs w:val="18"/>
        </w:rPr>
        <w:t>BMOI</w:t>
      </w:r>
      <w:r w:rsidR="00D973DA" w:rsidRPr="008D0A2B">
        <w:rPr>
          <w:rFonts w:cstheme="minorHAnsi"/>
          <w:sz w:val="18"/>
          <w:szCs w:val="18"/>
        </w:rPr>
        <w:t>. Seules celles qui portent sur l’absence ou la</w:t>
      </w:r>
      <w:r w:rsidR="001B65FE" w:rsidRPr="008D0A2B">
        <w:rPr>
          <w:rFonts w:cstheme="minorHAnsi"/>
          <w:sz w:val="18"/>
          <w:szCs w:val="18"/>
        </w:rPr>
        <w:t xml:space="preserve"> </w:t>
      </w:r>
      <w:r w:rsidR="00D973DA" w:rsidRPr="008D0A2B">
        <w:rPr>
          <w:rFonts w:cstheme="minorHAnsi"/>
          <w:sz w:val="18"/>
          <w:szCs w:val="18"/>
        </w:rPr>
        <w:t xml:space="preserve">mauvaise exécution de l’ordre de paiement donné par le Titulaire de la </w:t>
      </w:r>
      <w:r w:rsidR="006C4F46" w:rsidRPr="008D0A2B">
        <w:rPr>
          <w:rFonts w:cstheme="minorHAnsi"/>
          <w:sz w:val="18"/>
          <w:szCs w:val="18"/>
        </w:rPr>
        <w:t>carte Visa BMOI</w:t>
      </w:r>
      <w:r w:rsidR="00D973DA" w:rsidRPr="008D0A2B">
        <w:rPr>
          <w:rFonts w:cstheme="minorHAnsi"/>
          <w:sz w:val="18"/>
          <w:szCs w:val="18"/>
        </w:rPr>
        <w:t xml:space="preserve"> à la</w:t>
      </w:r>
      <w:r w:rsidR="001B65FE" w:rsidRPr="008D0A2B">
        <w:rPr>
          <w:rFonts w:cstheme="minorHAnsi"/>
          <w:sz w:val="18"/>
          <w:szCs w:val="18"/>
        </w:rPr>
        <w:t xml:space="preserve"> </w:t>
      </w:r>
      <w:r w:rsidR="005D2AA6" w:rsidRPr="008D0A2B">
        <w:rPr>
          <w:rFonts w:cstheme="minorHAnsi"/>
          <w:sz w:val="18"/>
          <w:szCs w:val="18"/>
        </w:rPr>
        <w:t>BMOI</w:t>
      </w:r>
      <w:r w:rsidR="00D973DA" w:rsidRPr="008D0A2B">
        <w:rPr>
          <w:rFonts w:cstheme="minorHAnsi"/>
          <w:sz w:val="18"/>
          <w:szCs w:val="18"/>
        </w:rPr>
        <w:t xml:space="preserve"> sont visées par le présent article.</w:t>
      </w:r>
    </w:p>
    <w:p w14:paraId="04305973" w14:textId="77777777" w:rsidR="001B65FE" w:rsidRPr="008D0A2B" w:rsidRDefault="001B65FE" w:rsidP="00D973DA">
      <w:pPr>
        <w:autoSpaceDE w:val="0"/>
        <w:autoSpaceDN w:val="0"/>
        <w:adjustRightInd w:val="0"/>
        <w:spacing w:line="240" w:lineRule="auto"/>
        <w:jc w:val="both"/>
        <w:rPr>
          <w:rFonts w:cstheme="minorHAnsi"/>
          <w:sz w:val="10"/>
          <w:szCs w:val="10"/>
        </w:rPr>
      </w:pPr>
    </w:p>
    <w:p w14:paraId="4DE44993" w14:textId="77777777" w:rsidR="00D973DA" w:rsidRPr="008D0A2B" w:rsidRDefault="008A5D3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15</w:t>
      </w:r>
      <w:r w:rsidR="000B6FBB" w:rsidRPr="008D0A2B">
        <w:rPr>
          <w:rFonts w:cstheme="minorHAnsi"/>
          <w:b/>
          <w:sz w:val="18"/>
          <w:szCs w:val="18"/>
        </w:rPr>
        <w:t>.4</w:t>
      </w:r>
      <w:r w:rsidR="000B6FBB" w:rsidRPr="008D0A2B">
        <w:rPr>
          <w:rFonts w:cstheme="minorHAnsi"/>
          <w:sz w:val="18"/>
          <w:szCs w:val="18"/>
        </w:rPr>
        <w:t xml:space="preserve"> – </w:t>
      </w:r>
      <w:r w:rsidR="00D973DA" w:rsidRPr="008D0A2B">
        <w:rPr>
          <w:rFonts w:cstheme="minorHAnsi"/>
          <w:sz w:val="18"/>
          <w:szCs w:val="18"/>
        </w:rPr>
        <w:t>La</w:t>
      </w:r>
      <w:r w:rsidR="000B6FBB" w:rsidRPr="008D0A2B">
        <w:rPr>
          <w:rFonts w:cstheme="minorHAnsi"/>
          <w:sz w:val="18"/>
          <w:szCs w:val="18"/>
        </w:rPr>
        <w:t xml:space="preserve"> </w:t>
      </w:r>
      <w:r w:rsidR="005D2AA6" w:rsidRPr="008D0A2B">
        <w:rPr>
          <w:rFonts w:cstheme="minorHAnsi"/>
          <w:sz w:val="18"/>
          <w:szCs w:val="18"/>
        </w:rPr>
        <w:t>BMOI</w:t>
      </w:r>
      <w:r w:rsidR="00D973DA" w:rsidRPr="008D0A2B">
        <w:rPr>
          <w:rFonts w:cstheme="minorHAnsi"/>
          <w:sz w:val="18"/>
          <w:szCs w:val="18"/>
        </w:rPr>
        <w:t xml:space="preserve"> et le Titulaire de la </w:t>
      </w:r>
      <w:r w:rsidR="006C4F46" w:rsidRPr="008D0A2B">
        <w:rPr>
          <w:rFonts w:cstheme="minorHAnsi"/>
          <w:sz w:val="18"/>
          <w:szCs w:val="18"/>
        </w:rPr>
        <w:t>carte Visa BMOI</w:t>
      </w:r>
      <w:r w:rsidR="00D973DA" w:rsidRPr="008D0A2B">
        <w:rPr>
          <w:rFonts w:cstheme="minorHAnsi"/>
          <w:sz w:val="18"/>
          <w:szCs w:val="18"/>
        </w:rPr>
        <w:t xml:space="preserve"> conviennent d'apporter les meilleurs</w:t>
      </w:r>
      <w:r w:rsidR="001B65FE" w:rsidRPr="008D0A2B">
        <w:rPr>
          <w:rFonts w:cstheme="minorHAnsi"/>
          <w:sz w:val="18"/>
          <w:szCs w:val="18"/>
        </w:rPr>
        <w:t xml:space="preserve"> </w:t>
      </w:r>
      <w:r w:rsidR="00D973DA" w:rsidRPr="008D0A2B">
        <w:rPr>
          <w:rFonts w:cstheme="minorHAnsi"/>
          <w:sz w:val="18"/>
          <w:szCs w:val="18"/>
        </w:rPr>
        <w:t>soins à leur information réciproque sur les conditions d'exécution de l'opération. Le cas</w:t>
      </w:r>
      <w:r w:rsidR="001B65FE" w:rsidRPr="008D0A2B">
        <w:rPr>
          <w:rFonts w:cstheme="minorHAnsi"/>
          <w:sz w:val="18"/>
          <w:szCs w:val="18"/>
        </w:rPr>
        <w:t xml:space="preserve"> </w:t>
      </w:r>
      <w:r w:rsidR="00D973DA" w:rsidRPr="008D0A2B">
        <w:rPr>
          <w:rFonts w:cstheme="minorHAnsi"/>
          <w:sz w:val="18"/>
          <w:szCs w:val="18"/>
        </w:rPr>
        <w:t>échéant, et notamment en cas de fraude ou de suspicion de fraude commise par un tiers</w:t>
      </w:r>
      <w:r w:rsidR="001B65FE" w:rsidRPr="008D0A2B">
        <w:rPr>
          <w:rFonts w:cstheme="minorHAnsi"/>
          <w:sz w:val="18"/>
          <w:szCs w:val="18"/>
        </w:rPr>
        <w:t xml:space="preserve"> </w:t>
      </w:r>
      <w:r w:rsidR="00D973DA" w:rsidRPr="008D0A2B">
        <w:rPr>
          <w:rFonts w:cstheme="minorHAnsi"/>
          <w:sz w:val="18"/>
          <w:szCs w:val="18"/>
        </w:rPr>
        <w:t xml:space="preserve">identifié ou non, la </w:t>
      </w:r>
      <w:r w:rsidR="005D2AA6" w:rsidRPr="008D0A2B">
        <w:rPr>
          <w:rFonts w:cstheme="minorHAnsi"/>
          <w:sz w:val="18"/>
          <w:szCs w:val="18"/>
        </w:rPr>
        <w:t>BMOI</w:t>
      </w:r>
      <w:r w:rsidR="00D973DA" w:rsidRPr="008D0A2B">
        <w:rPr>
          <w:rFonts w:cstheme="minorHAnsi"/>
          <w:sz w:val="18"/>
          <w:szCs w:val="18"/>
        </w:rPr>
        <w:t xml:space="preserve"> peut demander un récépissé ou une copie d'un</w:t>
      </w:r>
      <w:r w:rsidR="001B65FE" w:rsidRPr="008D0A2B">
        <w:rPr>
          <w:rFonts w:cstheme="minorHAnsi"/>
          <w:sz w:val="18"/>
          <w:szCs w:val="18"/>
        </w:rPr>
        <w:t xml:space="preserve"> </w:t>
      </w:r>
      <w:r w:rsidR="00D973DA" w:rsidRPr="008D0A2B">
        <w:rPr>
          <w:rFonts w:cstheme="minorHAnsi"/>
          <w:sz w:val="18"/>
          <w:szCs w:val="18"/>
        </w:rPr>
        <w:t>dépôt de plainte.</w:t>
      </w:r>
    </w:p>
    <w:p w14:paraId="49E75A1A" w14:textId="77777777" w:rsidR="0000258E" w:rsidRPr="008D0A2B" w:rsidRDefault="0000258E" w:rsidP="00D973DA">
      <w:pPr>
        <w:autoSpaceDE w:val="0"/>
        <w:autoSpaceDN w:val="0"/>
        <w:adjustRightInd w:val="0"/>
        <w:spacing w:line="240" w:lineRule="auto"/>
        <w:jc w:val="both"/>
        <w:rPr>
          <w:rFonts w:cstheme="minorHAnsi"/>
          <w:sz w:val="10"/>
          <w:szCs w:val="10"/>
        </w:rPr>
      </w:pPr>
    </w:p>
    <w:p w14:paraId="4B787F25" w14:textId="77777777" w:rsidR="0000258E" w:rsidRPr="008D0A2B" w:rsidRDefault="0000258E" w:rsidP="00D973DA">
      <w:pPr>
        <w:autoSpaceDE w:val="0"/>
        <w:autoSpaceDN w:val="0"/>
        <w:adjustRightInd w:val="0"/>
        <w:spacing w:line="240" w:lineRule="auto"/>
        <w:jc w:val="both"/>
        <w:rPr>
          <w:rFonts w:ascii="Times New Roman" w:hAnsi="Times New Roman"/>
          <w:b/>
          <w:sz w:val="18"/>
          <w:szCs w:val="18"/>
        </w:rPr>
      </w:pPr>
      <w:r w:rsidRPr="008D0A2B">
        <w:rPr>
          <w:rFonts w:cstheme="minorHAnsi"/>
          <w:b/>
          <w:sz w:val="18"/>
          <w:szCs w:val="18"/>
        </w:rPr>
        <w:t>15.5</w:t>
      </w:r>
      <w:r w:rsidRPr="008D0A2B">
        <w:rPr>
          <w:rFonts w:cstheme="minorHAnsi"/>
          <w:sz w:val="18"/>
          <w:szCs w:val="18"/>
        </w:rPr>
        <w:t xml:space="preserve"> – Pour toutes contestations ou réclamations, le </w:t>
      </w:r>
      <w:r w:rsidR="00894F8F" w:rsidRPr="008D0A2B">
        <w:rPr>
          <w:rFonts w:cstheme="minorHAnsi"/>
          <w:sz w:val="18"/>
          <w:szCs w:val="18"/>
        </w:rPr>
        <w:t>Titulaire de la carte Visa BMOI</w:t>
      </w:r>
      <w:r w:rsidR="00F40EDF" w:rsidRPr="008D0A2B">
        <w:rPr>
          <w:rFonts w:cstheme="minorHAnsi"/>
          <w:sz w:val="18"/>
          <w:szCs w:val="18"/>
        </w:rPr>
        <w:t xml:space="preserve"> et/ou du compte</w:t>
      </w:r>
      <w:r w:rsidR="00894F8F" w:rsidRPr="008D0A2B">
        <w:rPr>
          <w:rFonts w:cstheme="minorHAnsi"/>
          <w:sz w:val="18"/>
          <w:szCs w:val="18"/>
        </w:rPr>
        <w:t xml:space="preserve"> </w:t>
      </w:r>
      <w:r w:rsidRPr="008D0A2B">
        <w:rPr>
          <w:rFonts w:cstheme="minorHAnsi"/>
          <w:sz w:val="18"/>
          <w:szCs w:val="18"/>
        </w:rPr>
        <w:t xml:space="preserve">peut contacter son gestionnaire de compte ou transmettre directement un </w:t>
      </w:r>
      <w:proofErr w:type="gramStart"/>
      <w:r w:rsidRPr="008D0A2B">
        <w:rPr>
          <w:rFonts w:cstheme="minorHAnsi"/>
          <w:sz w:val="18"/>
          <w:szCs w:val="18"/>
        </w:rPr>
        <w:t>e-mail</w:t>
      </w:r>
      <w:proofErr w:type="gramEnd"/>
      <w:r w:rsidRPr="008D0A2B">
        <w:rPr>
          <w:rFonts w:cstheme="minorHAnsi"/>
          <w:sz w:val="18"/>
          <w:szCs w:val="18"/>
        </w:rPr>
        <w:t xml:space="preserve"> à l’adresse ci-après : </w:t>
      </w:r>
      <w:hyperlink r:id="rId10" w:history="1">
        <w:r w:rsidR="00580B48" w:rsidRPr="008D0A2B">
          <w:rPr>
            <w:rStyle w:val="Lienhypertexte"/>
            <w:rFonts w:ascii="Times New Roman" w:hAnsi="Times New Roman"/>
            <w:b/>
            <w:color w:val="auto"/>
            <w:sz w:val="18"/>
            <w:szCs w:val="18"/>
          </w:rPr>
          <w:t>dqeo@bmoi.mg</w:t>
        </w:r>
      </w:hyperlink>
      <w:r w:rsidR="00A33A8C" w:rsidRPr="008D0A2B">
        <w:rPr>
          <w:rFonts w:ascii="Times New Roman" w:hAnsi="Times New Roman"/>
          <w:b/>
          <w:sz w:val="18"/>
          <w:szCs w:val="18"/>
        </w:rPr>
        <w:t>.</w:t>
      </w:r>
    </w:p>
    <w:p w14:paraId="68B29744" w14:textId="77777777" w:rsidR="001B65FE" w:rsidRPr="008D0A2B" w:rsidRDefault="001B65FE" w:rsidP="00D973DA">
      <w:pPr>
        <w:autoSpaceDE w:val="0"/>
        <w:autoSpaceDN w:val="0"/>
        <w:adjustRightInd w:val="0"/>
        <w:spacing w:line="240" w:lineRule="auto"/>
        <w:jc w:val="both"/>
        <w:rPr>
          <w:rFonts w:cstheme="minorHAnsi"/>
          <w:sz w:val="10"/>
          <w:szCs w:val="10"/>
        </w:rPr>
      </w:pPr>
    </w:p>
    <w:p w14:paraId="2661E9F7"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8A5D3E" w:rsidRPr="008D0A2B">
        <w:rPr>
          <w:rFonts w:cstheme="minorHAnsi"/>
          <w:b/>
          <w:bCs/>
          <w:sz w:val="18"/>
          <w:szCs w:val="18"/>
          <w:u w:val="single"/>
        </w:rPr>
        <w:t>16</w:t>
      </w:r>
      <w:r w:rsidR="008A5D3E" w:rsidRPr="008D0A2B">
        <w:rPr>
          <w:rFonts w:cstheme="minorHAnsi"/>
          <w:b/>
          <w:bCs/>
          <w:sz w:val="18"/>
          <w:szCs w:val="18"/>
        </w:rPr>
        <w:t xml:space="preserve"> </w:t>
      </w:r>
      <w:proofErr w:type="gramStart"/>
      <w:r w:rsidR="00C92390" w:rsidRPr="008D0A2B">
        <w:rPr>
          <w:rFonts w:cstheme="minorHAnsi"/>
          <w:b/>
          <w:bCs/>
          <w:sz w:val="18"/>
          <w:szCs w:val="18"/>
        </w:rPr>
        <w:t xml:space="preserve">– </w:t>
      </w:r>
      <w:r w:rsidRPr="008D0A2B">
        <w:rPr>
          <w:rFonts w:cstheme="minorHAnsi"/>
          <w:b/>
          <w:bCs/>
          <w:sz w:val="18"/>
          <w:szCs w:val="18"/>
        </w:rPr>
        <w:t xml:space="preserve"> Remboursement</w:t>
      </w:r>
      <w:proofErr w:type="gramEnd"/>
      <w:r w:rsidRPr="008D0A2B">
        <w:rPr>
          <w:rFonts w:cstheme="minorHAnsi"/>
          <w:b/>
          <w:bCs/>
          <w:sz w:val="18"/>
          <w:szCs w:val="18"/>
        </w:rPr>
        <w:t xml:space="preserve"> des opérations non autorisé</w:t>
      </w:r>
      <w:r w:rsidR="00686B04" w:rsidRPr="008D0A2B">
        <w:rPr>
          <w:rFonts w:cstheme="minorHAnsi"/>
          <w:b/>
          <w:bCs/>
          <w:sz w:val="18"/>
          <w:szCs w:val="18"/>
        </w:rPr>
        <w:t>e</w:t>
      </w:r>
      <w:r w:rsidRPr="008D0A2B">
        <w:rPr>
          <w:rFonts w:cstheme="minorHAnsi"/>
          <w:b/>
          <w:bCs/>
          <w:sz w:val="18"/>
          <w:szCs w:val="18"/>
        </w:rPr>
        <w:t>s ou mal exécutées</w:t>
      </w:r>
    </w:p>
    <w:p w14:paraId="15596F8A" w14:textId="77777777" w:rsidR="001B65FE" w:rsidRPr="008D0A2B" w:rsidRDefault="001B65FE" w:rsidP="00D973DA">
      <w:pPr>
        <w:autoSpaceDE w:val="0"/>
        <w:autoSpaceDN w:val="0"/>
        <w:adjustRightInd w:val="0"/>
        <w:spacing w:line="240" w:lineRule="auto"/>
        <w:jc w:val="both"/>
        <w:rPr>
          <w:rFonts w:cstheme="minorHAnsi"/>
          <w:b/>
          <w:bCs/>
          <w:sz w:val="10"/>
          <w:szCs w:val="10"/>
        </w:rPr>
      </w:pPr>
    </w:p>
    <w:p w14:paraId="2318CD90" w14:textId="77777777" w:rsidR="00D973DA" w:rsidRPr="008D0A2B" w:rsidRDefault="008A5D3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16</w:t>
      </w:r>
      <w:r w:rsidR="000B6FBB" w:rsidRPr="008D0A2B">
        <w:rPr>
          <w:rFonts w:cstheme="minorHAnsi"/>
          <w:b/>
          <w:sz w:val="18"/>
          <w:szCs w:val="18"/>
        </w:rPr>
        <w:t>.1</w:t>
      </w:r>
      <w:r w:rsidR="000B6FBB" w:rsidRPr="008D0A2B">
        <w:rPr>
          <w:rFonts w:cstheme="minorHAnsi"/>
          <w:sz w:val="18"/>
          <w:szCs w:val="18"/>
        </w:rPr>
        <w:t xml:space="preserve"> – </w:t>
      </w:r>
      <w:r w:rsidR="00D973DA" w:rsidRPr="008D0A2B">
        <w:rPr>
          <w:rFonts w:cstheme="minorHAnsi"/>
          <w:sz w:val="18"/>
          <w:szCs w:val="18"/>
        </w:rPr>
        <w:t>Le</w:t>
      </w:r>
      <w:r w:rsidR="000B6FBB" w:rsidRPr="008D0A2B">
        <w:rPr>
          <w:rFonts w:cstheme="minorHAnsi"/>
          <w:sz w:val="18"/>
          <w:szCs w:val="18"/>
        </w:rPr>
        <w:t xml:space="preserve"> </w:t>
      </w:r>
      <w:r w:rsidR="00D973DA" w:rsidRPr="008D0A2B">
        <w:rPr>
          <w:rFonts w:cstheme="minorHAnsi"/>
          <w:sz w:val="18"/>
          <w:szCs w:val="18"/>
        </w:rPr>
        <w:t xml:space="preserve">Titulaire de la </w:t>
      </w:r>
      <w:r w:rsidR="006C4F46" w:rsidRPr="008D0A2B">
        <w:rPr>
          <w:rFonts w:cstheme="minorHAnsi"/>
          <w:sz w:val="18"/>
          <w:szCs w:val="18"/>
        </w:rPr>
        <w:t>carte Visa BMOI</w:t>
      </w:r>
      <w:r w:rsidR="00D973DA" w:rsidRPr="008D0A2B">
        <w:rPr>
          <w:rFonts w:cstheme="minorHAnsi"/>
          <w:sz w:val="18"/>
          <w:szCs w:val="18"/>
        </w:rPr>
        <w:t xml:space="preserve"> et/ou du compte sur lequel fonctionne la </w:t>
      </w:r>
      <w:r w:rsidR="006C4F46" w:rsidRPr="008D0A2B">
        <w:rPr>
          <w:rFonts w:cstheme="minorHAnsi"/>
          <w:sz w:val="18"/>
          <w:szCs w:val="18"/>
        </w:rPr>
        <w:t>carte Visa BMOI</w:t>
      </w:r>
      <w:r w:rsidR="00D973DA" w:rsidRPr="008D0A2B">
        <w:rPr>
          <w:rFonts w:cstheme="minorHAnsi"/>
          <w:sz w:val="18"/>
          <w:szCs w:val="18"/>
        </w:rPr>
        <w:t xml:space="preserve"> est</w:t>
      </w:r>
      <w:r w:rsidR="001B65FE" w:rsidRPr="008D0A2B">
        <w:rPr>
          <w:rFonts w:cstheme="minorHAnsi"/>
          <w:sz w:val="18"/>
          <w:szCs w:val="18"/>
        </w:rPr>
        <w:t xml:space="preserve"> </w:t>
      </w:r>
      <w:r w:rsidR="00D973DA" w:rsidRPr="008D0A2B">
        <w:rPr>
          <w:rFonts w:cstheme="minorHAnsi"/>
          <w:sz w:val="18"/>
          <w:szCs w:val="18"/>
        </w:rPr>
        <w:t>remboursé :</w:t>
      </w:r>
    </w:p>
    <w:p w14:paraId="0992CB48" w14:textId="77777777" w:rsidR="001B65FE" w:rsidRPr="008D0A2B" w:rsidRDefault="001B65FE" w:rsidP="00D973DA">
      <w:pPr>
        <w:autoSpaceDE w:val="0"/>
        <w:autoSpaceDN w:val="0"/>
        <w:adjustRightInd w:val="0"/>
        <w:spacing w:line="240" w:lineRule="auto"/>
        <w:jc w:val="both"/>
        <w:rPr>
          <w:rFonts w:cstheme="minorHAnsi"/>
          <w:sz w:val="8"/>
          <w:szCs w:val="8"/>
        </w:rPr>
      </w:pPr>
    </w:p>
    <w:p w14:paraId="5F8D44F3" w14:textId="77777777" w:rsidR="00D973DA" w:rsidRPr="008D0A2B" w:rsidRDefault="00D973DA" w:rsidP="000B6FBB">
      <w:pPr>
        <w:pStyle w:val="Paragraphedeliste"/>
        <w:numPr>
          <w:ilvl w:val="0"/>
          <w:numId w:val="31"/>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du</w:t>
      </w:r>
      <w:proofErr w:type="gramEnd"/>
      <w:r w:rsidRPr="008D0A2B">
        <w:rPr>
          <w:rFonts w:cstheme="minorHAnsi"/>
          <w:sz w:val="18"/>
          <w:szCs w:val="18"/>
        </w:rPr>
        <w:t xml:space="preserve"> montant des débits contestés de bonne foi par le Titulaire de la </w:t>
      </w:r>
      <w:r w:rsidR="006C4F46" w:rsidRPr="008D0A2B">
        <w:rPr>
          <w:rFonts w:cstheme="minorHAnsi"/>
          <w:sz w:val="18"/>
          <w:szCs w:val="18"/>
        </w:rPr>
        <w:t>carte Visa BMOI</w:t>
      </w:r>
      <w:r w:rsidR="001B65FE" w:rsidRPr="008D0A2B">
        <w:rPr>
          <w:rFonts w:cstheme="minorHAnsi"/>
          <w:sz w:val="18"/>
          <w:szCs w:val="18"/>
        </w:rPr>
        <w:t xml:space="preserve"> </w:t>
      </w:r>
      <w:r w:rsidRPr="008D0A2B">
        <w:rPr>
          <w:rFonts w:cstheme="minorHAnsi"/>
          <w:sz w:val="18"/>
          <w:szCs w:val="18"/>
        </w:rPr>
        <w:t>dans le cas de perte et/ou vol, d’utilisation frauduleuse ou de détournement</w:t>
      </w:r>
      <w:r w:rsidR="001B65FE" w:rsidRPr="008D0A2B">
        <w:rPr>
          <w:rFonts w:cstheme="minorHAnsi"/>
          <w:sz w:val="18"/>
          <w:szCs w:val="18"/>
        </w:rPr>
        <w:t xml:space="preserve"> </w:t>
      </w:r>
      <w:r w:rsidRPr="008D0A2B">
        <w:rPr>
          <w:rFonts w:cstheme="minorHAnsi"/>
          <w:sz w:val="18"/>
          <w:szCs w:val="18"/>
        </w:rPr>
        <w:t xml:space="preserve">de sa </w:t>
      </w:r>
      <w:r w:rsidR="006C4F46" w:rsidRPr="008D0A2B">
        <w:rPr>
          <w:rFonts w:cstheme="minorHAnsi"/>
          <w:sz w:val="18"/>
          <w:szCs w:val="18"/>
        </w:rPr>
        <w:t>carte Visa BMOI</w:t>
      </w:r>
      <w:r w:rsidRPr="008D0A2B">
        <w:rPr>
          <w:rFonts w:cstheme="minorHAnsi"/>
          <w:sz w:val="18"/>
          <w:szCs w:val="18"/>
        </w:rPr>
        <w:t xml:space="preserve"> et des données qui y sont liées, pour des opérations</w:t>
      </w:r>
      <w:r w:rsidR="001B65FE" w:rsidRPr="008D0A2B">
        <w:rPr>
          <w:rFonts w:cstheme="minorHAnsi"/>
          <w:sz w:val="18"/>
          <w:szCs w:val="18"/>
        </w:rPr>
        <w:t xml:space="preserve"> </w:t>
      </w:r>
      <w:r w:rsidRPr="008D0A2B">
        <w:rPr>
          <w:rFonts w:cstheme="minorHAnsi"/>
          <w:sz w:val="18"/>
          <w:szCs w:val="18"/>
        </w:rPr>
        <w:t>survenue</w:t>
      </w:r>
      <w:r w:rsidR="00734E00" w:rsidRPr="008D0A2B">
        <w:rPr>
          <w:rFonts w:cstheme="minorHAnsi"/>
          <w:sz w:val="18"/>
          <w:szCs w:val="18"/>
        </w:rPr>
        <w:t xml:space="preserve">s avant la demande d’opposition, </w:t>
      </w:r>
      <w:r w:rsidRPr="008D0A2B">
        <w:rPr>
          <w:rFonts w:cstheme="minorHAnsi"/>
          <w:sz w:val="18"/>
          <w:szCs w:val="18"/>
        </w:rPr>
        <w:t>conformément à</w:t>
      </w:r>
      <w:r w:rsidR="001B65FE" w:rsidRPr="008D0A2B">
        <w:rPr>
          <w:rFonts w:cstheme="minorHAnsi"/>
          <w:sz w:val="18"/>
          <w:szCs w:val="18"/>
        </w:rPr>
        <w:t xml:space="preserve"> </w:t>
      </w:r>
      <w:r w:rsidRPr="008D0A2B">
        <w:rPr>
          <w:rFonts w:cstheme="minorHAnsi"/>
          <w:sz w:val="18"/>
          <w:szCs w:val="18"/>
        </w:rPr>
        <w:t xml:space="preserve">l'article </w:t>
      </w:r>
      <w:r w:rsidR="008A5D3E" w:rsidRPr="008D0A2B">
        <w:rPr>
          <w:rFonts w:cstheme="minorHAnsi"/>
          <w:sz w:val="18"/>
          <w:szCs w:val="18"/>
        </w:rPr>
        <w:t>11</w:t>
      </w:r>
      <w:r w:rsidRPr="008D0A2B">
        <w:rPr>
          <w:rFonts w:cstheme="minorHAnsi"/>
          <w:sz w:val="18"/>
          <w:szCs w:val="18"/>
        </w:rPr>
        <w:t>.2 ;</w:t>
      </w:r>
    </w:p>
    <w:p w14:paraId="499AF62B" w14:textId="77777777" w:rsidR="00734E00" w:rsidRPr="008D0A2B" w:rsidRDefault="00734E00" w:rsidP="00734E00">
      <w:pPr>
        <w:pStyle w:val="Paragraphedeliste"/>
        <w:autoSpaceDE w:val="0"/>
        <w:autoSpaceDN w:val="0"/>
        <w:adjustRightInd w:val="0"/>
        <w:spacing w:line="240" w:lineRule="auto"/>
        <w:ind w:left="360"/>
        <w:jc w:val="both"/>
        <w:rPr>
          <w:rFonts w:cstheme="minorHAnsi"/>
          <w:sz w:val="8"/>
          <w:szCs w:val="8"/>
        </w:rPr>
      </w:pPr>
    </w:p>
    <w:p w14:paraId="58E2ABEE" w14:textId="77777777" w:rsidR="00D973DA" w:rsidRPr="008D0A2B" w:rsidRDefault="00D973DA" w:rsidP="000B6FBB">
      <w:pPr>
        <w:pStyle w:val="Paragraphedeliste"/>
        <w:numPr>
          <w:ilvl w:val="0"/>
          <w:numId w:val="31"/>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du</w:t>
      </w:r>
      <w:proofErr w:type="gramEnd"/>
      <w:r w:rsidRPr="008D0A2B">
        <w:rPr>
          <w:rFonts w:cstheme="minorHAnsi"/>
          <w:sz w:val="18"/>
          <w:szCs w:val="18"/>
        </w:rPr>
        <w:t xml:space="preserve"> montant de tous les débits contestés de bonne foi par le Titulaire de la</w:t>
      </w:r>
      <w:r w:rsidR="001B65FE" w:rsidRPr="008D0A2B">
        <w:rPr>
          <w:rFonts w:cstheme="minorHAnsi"/>
          <w:sz w:val="18"/>
          <w:szCs w:val="18"/>
        </w:rPr>
        <w:t xml:space="preserve"> </w:t>
      </w:r>
      <w:r w:rsidR="006C4F46" w:rsidRPr="008D0A2B">
        <w:rPr>
          <w:rFonts w:cstheme="minorHAnsi"/>
          <w:sz w:val="18"/>
          <w:szCs w:val="18"/>
        </w:rPr>
        <w:t>carte Visa BMOI</w:t>
      </w:r>
      <w:r w:rsidRPr="008D0A2B">
        <w:rPr>
          <w:rFonts w:cstheme="minorHAnsi"/>
          <w:sz w:val="18"/>
          <w:szCs w:val="18"/>
        </w:rPr>
        <w:t>, pour des opérations survenues après la demande d’opposition (ou</w:t>
      </w:r>
      <w:r w:rsidR="001B65FE" w:rsidRPr="008D0A2B">
        <w:rPr>
          <w:rFonts w:cstheme="minorHAnsi"/>
          <w:sz w:val="18"/>
          <w:szCs w:val="18"/>
        </w:rPr>
        <w:t xml:space="preserve"> </w:t>
      </w:r>
      <w:r w:rsidRPr="008D0A2B">
        <w:rPr>
          <w:rFonts w:cstheme="minorHAnsi"/>
          <w:sz w:val="18"/>
          <w:szCs w:val="18"/>
        </w:rPr>
        <w:t xml:space="preserve">de blocage) conformément à l'article </w:t>
      </w:r>
      <w:r w:rsidR="008A5D3E" w:rsidRPr="008D0A2B">
        <w:rPr>
          <w:rFonts w:cstheme="minorHAnsi"/>
          <w:sz w:val="18"/>
          <w:szCs w:val="18"/>
        </w:rPr>
        <w:t>11</w:t>
      </w:r>
      <w:r w:rsidRPr="008D0A2B">
        <w:rPr>
          <w:rFonts w:cstheme="minorHAnsi"/>
          <w:sz w:val="18"/>
          <w:szCs w:val="18"/>
        </w:rPr>
        <w:t>.3, de telle manière que le compte</w:t>
      </w:r>
      <w:r w:rsidR="001B65FE" w:rsidRPr="008D0A2B">
        <w:rPr>
          <w:rFonts w:cstheme="minorHAnsi"/>
          <w:sz w:val="18"/>
          <w:szCs w:val="18"/>
        </w:rPr>
        <w:t xml:space="preserve"> </w:t>
      </w:r>
      <w:r w:rsidRPr="008D0A2B">
        <w:rPr>
          <w:rFonts w:cstheme="minorHAnsi"/>
          <w:sz w:val="18"/>
          <w:szCs w:val="18"/>
        </w:rPr>
        <w:t>débité est rétabli dans l’état où il se serait trouvé si le débit des montants</w:t>
      </w:r>
      <w:r w:rsidR="001B65FE" w:rsidRPr="008D0A2B">
        <w:rPr>
          <w:rFonts w:cstheme="minorHAnsi"/>
          <w:sz w:val="18"/>
          <w:szCs w:val="18"/>
        </w:rPr>
        <w:t xml:space="preserve"> </w:t>
      </w:r>
      <w:r w:rsidR="00734E00" w:rsidRPr="008D0A2B">
        <w:rPr>
          <w:rFonts w:cstheme="minorHAnsi"/>
          <w:sz w:val="18"/>
          <w:szCs w:val="18"/>
        </w:rPr>
        <w:t>contestés n’avait pas eu lieu ;</w:t>
      </w:r>
    </w:p>
    <w:p w14:paraId="0AEAC146" w14:textId="77777777" w:rsidR="00734E00" w:rsidRPr="008D0A2B" w:rsidRDefault="00734E00" w:rsidP="00734E00">
      <w:pPr>
        <w:autoSpaceDE w:val="0"/>
        <w:autoSpaceDN w:val="0"/>
        <w:adjustRightInd w:val="0"/>
        <w:spacing w:line="240" w:lineRule="auto"/>
        <w:jc w:val="both"/>
        <w:rPr>
          <w:rFonts w:cstheme="minorHAnsi"/>
          <w:sz w:val="8"/>
          <w:szCs w:val="8"/>
        </w:rPr>
      </w:pPr>
    </w:p>
    <w:p w14:paraId="6B055EE9" w14:textId="77777777" w:rsidR="00D973DA" w:rsidRPr="008D0A2B" w:rsidRDefault="00D973DA" w:rsidP="000B6FBB">
      <w:pPr>
        <w:pStyle w:val="Paragraphedeliste"/>
        <w:numPr>
          <w:ilvl w:val="0"/>
          <w:numId w:val="31"/>
        </w:numPr>
        <w:autoSpaceDE w:val="0"/>
        <w:autoSpaceDN w:val="0"/>
        <w:adjustRightInd w:val="0"/>
        <w:spacing w:line="240" w:lineRule="auto"/>
        <w:jc w:val="both"/>
        <w:rPr>
          <w:rFonts w:cstheme="minorHAnsi"/>
          <w:sz w:val="18"/>
          <w:szCs w:val="18"/>
        </w:rPr>
      </w:pPr>
      <w:proofErr w:type="gramStart"/>
      <w:r w:rsidRPr="008D0A2B">
        <w:rPr>
          <w:rFonts w:cstheme="minorHAnsi"/>
          <w:sz w:val="18"/>
          <w:szCs w:val="18"/>
        </w:rPr>
        <w:t>du</w:t>
      </w:r>
      <w:proofErr w:type="gramEnd"/>
      <w:r w:rsidRPr="008D0A2B">
        <w:rPr>
          <w:rFonts w:cstheme="minorHAnsi"/>
          <w:sz w:val="18"/>
          <w:szCs w:val="18"/>
        </w:rPr>
        <w:t xml:space="preserve"> montant de tous les débits correspondant à des opérations mal</w:t>
      </w:r>
      <w:r w:rsidR="001B65FE" w:rsidRPr="008D0A2B">
        <w:rPr>
          <w:rFonts w:cstheme="minorHAnsi"/>
          <w:sz w:val="18"/>
          <w:szCs w:val="18"/>
        </w:rPr>
        <w:t xml:space="preserve"> </w:t>
      </w:r>
      <w:r w:rsidRPr="008D0A2B">
        <w:rPr>
          <w:rFonts w:cstheme="minorHAnsi"/>
          <w:sz w:val="18"/>
          <w:szCs w:val="18"/>
        </w:rPr>
        <w:t>exécutées.</w:t>
      </w:r>
    </w:p>
    <w:p w14:paraId="48171199" w14:textId="77777777" w:rsidR="001B65FE" w:rsidRPr="008D0A2B" w:rsidRDefault="001B65FE" w:rsidP="00D973DA">
      <w:pPr>
        <w:autoSpaceDE w:val="0"/>
        <w:autoSpaceDN w:val="0"/>
        <w:adjustRightInd w:val="0"/>
        <w:spacing w:line="240" w:lineRule="auto"/>
        <w:jc w:val="both"/>
        <w:rPr>
          <w:rFonts w:cstheme="minorHAnsi"/>
          <w:sz w:val="10"/>
          <w:szCs w:val="10"/>
        </w:rPr>
      </w:pPr>
    </w:p>
    <w:p w14:paraId="380AE549" w14:textId="77777777" w:rsidR="007477E8" w:rsidRPr="008D0A2B" w:rsidRDefault="00D973DA" w:rsidP="007477E8">
      <w:pPr>
        <w:autoSpaceDE w:val="0"/>
        <w:autoSpaceDN w:val="0"/>
        <w:adjustRightInd w:val="0"/>
        <w:spacing w:line="240" w:lineRule="auto"/>
        <w:jc w:val="both"/>
        <w:rPr>
          <w:rFonts w:cstheme="minorHAnsi"/>
          <w:sz w:val="18"/>
          <w:szCs w:val="18"/>
        </w:rPr>
      </w:pPr>
      <w:r w:rsidRPr="008D0A2B">
        <w:rPr>
          <w:rFonts w:cstheme="minorHAnsi"/>
          <w:sz w:val="18"/>
          <w:szCs w:val="18"/>
        </w:rPr>
        <w:t xml:space="preserve">La </w:t>
      </w:r>
      <w:r w:rsidR="005D2AA6" w:rsidRPr="008D0A2B">
        <w:rPr>
          <w:rFonts w:cstheme="minorHAnsi"/>
          <w:sz w:val="18"/>
          <w:szCs w:val="18"/>
        </w:rPr>
        <w:t>BMOI</w:t>
      </w:r>
      <w:r w:rsidRPr="008D0A2B">
        <w:rPr>
          <w:rFonts w:cstheme="minorHAnsi"/>
          <w:sz w:val="18"/>
          <w:szCs w:val="18"/>
        </w:rPr>
        <w:t xml:space="preserve"> rembourse immédiatement au titulaire du compte, sur lequel</w:t>
      </w:r>
      <w:r w:rsidR="001B65FE" w:rsidRPr="008D0A2B">
        <w:rPr>
          <w:rFonts w:cstheme="minorHAnsi"/>
          <w:sz w:val="18"/>
          <w:szCs w:val="18"/>
        </w:rPr>
        <w:t xml:space="preserve"> </w:t>
      </w:r>
      <w:r w:rsidRPr="008D0A2B">
        <w:rPr>
          <w:rFonts w:cstheme="minorHAnsi"/>
          <w:sz w:val="18"/>
          <w:szCs w:val="18"/>
        </w:rPr>
        <w:t xml:space="preserve">fonctionne la </w:t>
      </w:r>
      <w:r w:rsidR="006C4F46" w:rsidRPr="008D0A2B">
        <w:rPr>
          <w:rFonts w:cstheme="minorHAnsi"/>
          <w:sz w:val="18"/>
          <w:szCs w:val="18"/>
        </w:rPr>
        <w:t>carte Visa BMOI</w:t>
      </w:r>
      <w:r w:rsidRPr="008D0A2B">
        <w:rPr>
          <w:rFonts w:cstheme="minorHAnsi"/>
          <w:sz w:val="18"/>
          <w:szCs w:val="18"/>
        </w:rPr>
        <w:t>, le montant de l’opération non autorisée signalée dans les</w:t>
      </w:r>
      <w:r w:rsidR="001B65FE" w:rsidRPr="008D0A2B">
        <w:rPr>
          <w:rFonts w:cstheme="minorHAnsi"/>
          <w:sz w:val="18"/>
          <w:szCs w:val="18"/>
        </w:rPr>
        <w:t xml:space="preserve"> </w:t>
      </w:r>
      <w:r w:rsidRPr="008D0A2B">
        <w:rPr>
          <w:rFonts w:cstheme="minorHAnsi"/>
          <w:sz w:val="18"/>
          <w:szCs w:val="18"/>
        </w:rPr>
        <w:t xml:space="preserve">conditions prévues à l’article </w:t>
      </w:r>
      <w:r w:rsidR="008A5D3E" w:rsidRPr="008D0A2B">
        <w:rPr>
          <w:rFonts w:cstheme="minorHAnsi"/>
          <w:sz w:val="18"/>
          <w:szCs w:val="18"/>
        </w:rPr>
        <w:t>15</w:t>
      </w:r>
      <w:r w:rsidRPr="008D0A2B">
        <w:rPr>
          <w:rFonts w:cstheme="minorHAnsi"/>
          <w:sz w:val="18"/>
          <w:szCs w:val="18"/>
        </w:rPr>
        <w:t>, et, le cas échéant, rétablit ledit compte dans l’état où il</w:t>
      </w:r>
      <w:r w:rsidR="001B65FE" w:rsidRPr="008D0A2B">
        <w:rPr>
          <w:rFonts w:cstheme="minorHAnsi"/>
          <w:sz w:val="18"/>
          <w:szCs w:val="18"/>
        </w:rPr>
        <w:t xml:space="preserve"> </w:t>
      </w:r>
      <w:r w:rsidRPr="008D0A2B">
        <w:rPr>
          <w:rFonts w:cstheme="minorHAnsi"/>
          <w:sz w:val="18"/>
          <w:szCs w:val="18"/>
        </w:rPr>
        <w:t>se serait trouvé si l’opération litigieuse n’avait pas eu lieu</w:t>
      </w:r>
      <w:r w:rsidR="00B3288E" w:rsidRPr="008D0A2B">
        <w:rPr>
          <w:rFonts w:cstheme="minorHAnsi"/>
          <w:sz w:val="18"/>
          <w:szCs w:val="18"/>
        </w:rPr>
        <w:t>.</w:t>
      </w:r>
    </w:p>
    <w:p w14:paraId="150AFF08" w14:textId="77777777" w:rsidR="00B3288E" w:rsidRPr="008D0A2B" w:rsidRDefault="00B3288E" w:rsidP="007477E8">
      <w:pPr>
        <w:autoSpaceDE w:val="0"/>
        <w:autoSpaceDN w:val="0"/>
        <w:adjustRightInd w:val="0"/>
        <w:spacing w:line="240" w:lineRule="auto"/>
        <w:jc w:val="both"/>
        <w:rPr>
          <w:rFonts w:cstheme="minorHAnsi"/>
          <w:sz w:val="10"/>
          <w:szCs w:val="10"/>
        </w:rPr>
      </w:pPr>
    </w:p>
    <w:p w14:paraId="61E6A3C1" w14:textId="77777777" w:rsidR="00B3288E" w:rsidRPr="008D0A2B" w:rsidRDefault="00B3288E" w:rsidP="007477E8">
      <w:pPr>
        <w:autoSpaceDE w:val="0"/>
        <w:autoSpaceDN w:val="0"/>
        <w:adjustRightInd w:val="0"/>
        <w:spacing w:line="240" w:lineRule="auto"/>
        <w:jc w:val="both"/>
        <w:rPr>
          <w:rFonts w:cstheme="minorHAnsi"/>
          <w:sz w:val="18"/>
          <w:szCs w:val="18"/>
        </w:rPr>
      </w:pPr>
      <w:r w:rsidRPr="008D0A2B">
        <w:rPr>
          <w:rFonts w:cstheme="minorHAnsi"/>
          <w:sz w:val="18"/>
          <w:szCs w:val="18"/>
        </w:rPr>
        <w:t>Il est toutefois rappelé que toutes les opérations non autorisées sont à la charge du Titulaire de la carte Visa BMOI notamment en cas de négligence grave aux obligations visées aux articles 2, 3,</w:t>
      </w:r>
      <w:r w:rsidR="008A5D3E" w:rsidRPr="008D0A2B">
        <w:rPr>
          <w:rFonts w:cstheme="minorHAnsi"/>
          <w:sz w:val="18"/>
          <w:szCs w:val="18"/>
        </w:rPr>
        <w:t>10</w:t>
      </w:r>
      <w:r w:rsidRPr="008D0A2B">
        <w:rPr>
          <w:rFonts w:cstheme="minorHAnsi"/>
          <w:sz w:val="18"/>
          <w:szCs w:val="18"/>
        </w:rPr>
        <w:t xml:space="preserve">.1, </w:t>
      </w:r>
      <w:r w:rsidR="008A5D3E" w:rsidRPr="008D0A2B">
        <w:rPr>
          <w:rFonts w:cstheme="minorHAnsi"/>
          <w:sz w:val="18"/>
          <w:szCs w:val="18"/>
        </w:rPr>
        <w:t>10</w:t>
      </w:r>
      <w:r w:rsidRPr="008D0A2B">
        <w:rPr>
          <w:rFonts w:cstheme="minorHAnsi"/>
          <w:sz w:val="18"/>
          <w:szCs w:val="18"/>
        </w:rPr>
        <w:t xml:space="preserve">.2 comme indiqué ci-dessus à l’article </w:t>
      </w:r>
      <w:r w:rsidR="008A5D3E" w:rsidRPr="008D0A2B">
        <w:rPr>
          <w:rFonts w:cstheme="minorHAnsi"/>
          <w:sz w:val="18"/>
          <w:szCs w:val="18"/>
        </w:rPr>
        <w:t>11</w:t>
      </w:r>
      <w:r w:rsidRPr="008D0A2B">
        <w:rPr>
          <w:rFonts w:cstheme="minorHAnsi"/>
          <w:sz w:val="18"/>
          <w:szCs w:val="18"/>
        </w:rPr>
        <w:t>.4.</w:t>
      </w:r>
    </w:p>
    <w:p w14:paraId="682518C0" w14:textId="77777777" w:rsidR="001B65FE" w:rsidRPr="008D0A2B" w:rsidRDefault="001B65FE" w:rsidP="00D973DA">
      <w:pPr>
        <w:autoSpaceDE w:val="0"/>
        <w:autoSpaceDN w:val="0"/>
        <w:adjustRightInd w:val="0"/>
        <w:spacing w:line="240" w:lineRule="auto"/>
        <w:jc w:val="both"/>
        <w:rPr>
          <w:rFonts w:cstheme="minorHAnsi"/>
          <w:sz w:val="10"/>
          <w:szCs w:val="10"/>
        </w:rPr>
      </w:pPr>
    </w:p>
    <w:p w14:paraId="72335E54" w14:textId="77777777" w:rsidR="00D973DA" w:rsidRPr="008D0A2B" w:rsidRDefault="008A5D3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16</w:t>
      </w:r>
      <w:r w:rsidR="000B6FBB" w:rsidRPr="008D0A2B">
        <w:rPr>
          <w:rFonts w:cstheme="minorHAnsi"/>
          <w:b/>
          <w:sz w:val="18"/>
          <w:szCs w:val="18"/>
        </w:rPr>
        <w:t>.2</w:t>
      </w:r>
      <w:r w:rsidR="000B6FBB" w:rsidRPr="008D0A2B">
        <w:rPr>
          <w:rFonts w:cstheme="minorHAnsi"/>
          <w:sz w:val="18"/>
          <w:szCs w:val="18"/>
        </w:rPr>
        <w:t xml:space="preserve"> – </w:t>
      </w:r>
      <w:r w:rsidR="00D973DA" w:rsidRPr="008D0A2B">
        <w:rPr>
          <w:rFonts w:cstheme="minorHAnsi"/>
          <w:sz w:val="18"/>
          <w:szCs w:val="18"/>
        </w:rPr>
        <w:t>Si,</w:t>
      </w:r>
      <w:r w:rsidR="000B6FBB" w:rsidRPr="008D0A2B">
        <w:rPr>
          <w:rFonts w:cstheme="minorHAnsi"/>
          <w:sz w:val="18"/>
          <w:szCs w:val="18"/>
        </w:rPr>
        <w:t xml:space="preserve"> </w:t>
      </w:r>
      <w:r w:rsidR="00D973DA" w:rsidRPr="008D0A2B">
        <w:rPr>
          <w:rFonts w:cstheme="minorHAnsi"/>
          <w:sz w:val="18"/>
          <w:szCs w:val="18"/>
        </w:rPr>
        <w:t xml:space="preserve">après remboursement, la </w:t>
      </w:r>
      <w:r w:rsidR="005D2AA6" w:rsidRPr="008D0A2B">
        <w:rPr>
          <w:rFonts w:cstheme="minorHAnsi"/>
          <w:sz w:val="18"/>
          <w:szCs w:val="18"/>
        </w:rPr>
        <w:t>BMOI</w:t>
      </w:r>
      <w:r w:rsidR="00D973DA" w:rsidRPr="008D0A2B">
        <w:rPr>
          <w:rFonts w:cstheme="minorHAnsi"/>
          <w:sz w:val="18"/>
          <w:szCs w:val="18"/>
        </w:rPr>
        <w:t xml:space="preserve"> obtient la preuve que l’opération contestée</w:t>
      </w:r>
      <w:r w:rsidR="001B65FE" w:rsidRPr="008D0A2B">
        <w:rPr>
          <w:rFonts w:cstheme="minorHAnsi"/>
          <w:sz w:val="18"/>
          <w:szCs w:val="18"/>
        </w:rPr>
        <w:t xml:space="preserve"> </w:t>
      </w:r>
      <w:r w:rsidR="00D973DA" w:rsidRPr="008D0A2B">
        <w:rPr>
          <w:rFonts w:cstheme="minorHAnsi"/>
          <w:sz w:val="18"/>
          <w:szCs w:val="18"/>
        </w:rPr>
        <w:t xml:space="preserve">a bien été autorisée par le Titulaire de la </w:t>
      </w:r>
      <w:r w:rsidR="006C4F46" w:rsidRPr="008D0A2B">
        <w:rPr>
          <w:rFonts w:cstheme="minorHAnsi"/>
          <w:sz w:val="18"/>
          <w:szCs w:val="18"/>
        </w:rPr>
        <w:t>carte Visa BMOI</w:t>
      </w:r>
      <w:r w:rsidR="00D973DA" w:rsidRPr="008D0A2B">
        <w:rPr>
          <w:rFonts w:cstheme="minorHAnsi"/>
          <w:sz w:val="18"/>
          <w:szCs w:val="18"/>
        </w:rPr>
        <w:t>, elle procède à la contrepassation du</w:t>
      </w:r>
      <w:r w:rsidR="001B65FE" w:rsidRPr="008D0A2B">
        <w:rPr>
          <w:rFonts w:cstheme="minorHAnsi"/>
          <w:sz w:val="18"/>
          <w:szCs w:val="18"/>
        </w:rPr>
        <w:t xml:space="preserve"> </w:t>
      </w:r>
      <w:r w:rsidR="00D973DA" w:rsidRPr="008D0A2B">
        <w:rPr>
          <w:rFonts w:cstheme="minorHAnsi"/>
          <w:sz w:val="18"/>
          <w:szCs w:val="18"/>
        </w:rPr>
        <w:t>remboursement effectué à tort</w:t>
      </w:r>
      <w:r w:rsidR="00311D34" w:rsidRPr="008D0A2B">
        <w:rPr>
          <w:rFonts w:cstheme="minorHAnsi"/>
          <w:sz w:val="18"/>
          <w:szCs w:val="18"/>
        </w:rPr>
        <w:t>,</w:t>
      </w:r>
      <w:r w:rsidR="00D973DA" w:rsidRPr="008D0A2B">
        <w:rPr>
          <w:rFonts w:cstheme="minorHAnsi"/>
          <w:sz w:val="18"/>
          <w:szCs w:val="18"/>
        </w:rPr>
        <w:t xml:space="preserve"> ce que le titulaire du compte de dépôt sur lequel</w:t>
      </w:r>
      <w:r w:rsidR="001B65FE" w:rsidRPr="008D0A2B">
        <w:rPr>
          <w:rFonts w:cstheme="minorHAnsi"/>
          <w:sz w:val="18"/>
          <w:szCs w:val="18"/>
        </w:rPr>
        <w:t xml:space="preserve"> </w:t>
      </w:r>
      <w:r w:rsidR="00D973DA" w:rsidRPr="008D0A2B">
        <w:rPr>
          <w:rFonts w:cstheme="minorHAnsi"/>
          <w:sz w:val="18"/>
          <w:szCs w:val="18"/>
        </w:rPr>
        <w:t xml:space="preserve">fonctionne la </w:t>
      </w:r>
      <w:r w:rsidR="006C4F46" w:rsidRPr="008D0A2B">
        <w:rPr>
          <w:rFonts w:cstheme="minorHAnsi"/>
          <w:sz w:val="18"/>
          <w:szCs w:val="18"/>
        </w:rPr>
        <w:t>carte Visa BMOI</w:t>
      </w:r>
      <w:r w:rsidR="00D973DA" w:rsidRPr="008D0A2B">
        <w:rPr>
          <w:rFonts w:cstheme="minorHAnsi"/>
          <w:sz w:val="18"/>
          <w:szCs w:val="18"/>
        </w:rPr>
        <w:t xml:space="preserve"> accepte par avance.</w:t>
      </w:r>
    </w:p>
    <w:p w14:paraId="37B6C1E4" w14:textId="77777777" w:rsidR="001B65FE" w:rsidRPr="008D0A2B" w:rsidRDefault="001B65FE" w:rsidP="00D973DA">
      <w:pPr>
        <w:autoSpaceDE w:val="0"/>
        <w:autoSpaceDN w:val="0"/>
        <w:adjustRightInd w:val="0"/>
        <w:spacing w:line="240" w:lineRule="auto"/>
        <w:jc w:val="both"/>
        <w:rPr>
          <w:rFonts w:cstheme="minorHAnsi"/>
          <w:sz w:val="12"/>
          <w:szCs w:val="12"/>
        </w:rPr>
      </w:pPr>
    </w:p>
    <w:p w14:paraId="79390797"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8A5D3E" w:rsidRPr="008D0A2B">
        <w:rPr>
          <w:rFonts w:cstheme="minorHAnsi"/>
          <w:b/>
          <w:bCs/>
          <w:sz w:val="18"/>
          <w:szCs w:val="18"/>
          <w:u w:val="single"/>
        </w:rPr>
        <w:t>17</w:t>
      </w:r>
      <w:r w:rsidR="008A5D3E" w:rsidRPr="008D0A2B">
        <w:rPr>
          <w:rFonts w:cstheme="minorHAnsi"/>
          <w:b/>
          <w:bCs/>
          <w:sz w:val="18"/>
          <w:szCs w:val="18"/>
        </w:rPr>
        <w:t xml:space="preserve"> </w:t>
      </w:r>
      <w:proofErr w:type="gramStart"/>
      <w:r w:rsidR="00C92390" w:rsidRPr="008D0A2B">
        <w:rPr>
          <w:rFonts w:cstheme="minorHAnsi"/>
          <w:b/>
          <w:bCs/>
          <w:sz w:val="18"/>
          <w:szCs w:val="18"/>
        </w:rPr>
        <w:t xml:space="preserve">–  </w:t>
      </w:r>
      <w:r w:rsidRPr="008D0A2B">
        <w:rPr>
          <w:rFonts w:cstheme="minorHAnsi"/>
          <w:b/>
          <w:bCs/>
          <w:sz w:val="18"/>
          <w:szCs w:val="18"/>
        </w:rPr>
        <w:t>Communication</w:t>
      </w:r>
      <w:proofErr w:type="gramEnd"/>
      <w:r w:rsidRPr="008D0A2B">
        <w:rPr>
          <w:rFonts w:cstheme="minorHAnsi"/>
          <w:b/>
          <w:bCs/>
          <w:sz w:val="18"/>
          <w:szCs w:val="18"/>
        </w:rPr>
        <w:t xml:space="preserve"> de renseignements à des tiers</w:t>
      </w:r>
    </w:p>
    <w:p w14:paraId="1BE51BCD" w14:textId="77777777" w:rsidR="001B65FE" w:rsidRPr="008D0A2B" w:rsidRDefault="001B65FE" w:rsidP="00D973DA">
      <w:pPr>
        <w:autoSpaceDE w:val="0"/>
        <w:autoSpaceDN w:val="0"/>
        <w:adjustRightInd w:val="0"/>
        <w:spacing w:line="240" w:lineRule="auto"/>
        <w:jc w:val="both"/>
        <w:rPr>
          <w:rFonts w:cstheme="minorHAnsi"/>
          <w:b/>
          <w:bCs/>
          <w:sz w:val="10"/>
          <w:szCs w:val="10"/>
        </w:rPr>
      </w:pPr>
    </w:p>
    <w:p w14:paraId="3F684956" w14:textId="77777777" w:rsidR="00D973DA" w:rsidRPr="008D0A2B" w:rsidRDefault="008A5D3E" w:rsidP="00D973DA">
      <w:pPr>
        <w:autoSpaceDE w:val="0"/>
        <w:autoSpaceDN w:val="0"/>
        <w:adjustRightInd w:val="0"/>
        <w:spacing w:line="240" w:lineRule="auto"/>
        <w:jc w:val="both"/>
        <w:rPr>
          <w:rFonts w:cstheme="minorHAnsi"/>
          <w:sz w:val="18"/>
          <w:szCs w:val="18"/>
        </w:rPr>
      </w:pPr>
      <w:r w:rsidRPr="008D0A2B">
        <w:rPr>
          <w:rFonts w:cstheme="minorHAnsi"/>
          <w:b/>
          <w:bCs/>
          <w:sz w:val="18"/>
          <w:szCs w:val="18"/>
        </w:rPr>
        <w:t>17</w:t>
      </w:r>
      <w:r w:rsidR="00D973DA" w:rsidRPr="008D0A2B">
        <w:rPr>
          <w:rFonts w:cstheme="minorHAnsi"/>
          <w:b/>
          <w:bCs/>
          <w:sz w:val="18"/>
          <w:szCs w:val="18"/>
        </w:rPr>
        <w:t>.1</w:t>
      </w:r>
      <w:r w:rsidR="000B6FBB" w:rsidRPr="008D0A2B">
        <w:rPr>
          <w:rFonts w:cstheme="minorHAnsi"/>
          <w:b/>
          <w:bCs/>
          <w:sz w:val="18"/>
          <w:szCs w:val="18"/>
        </w:rPr>
        <w:t xml:space="preserve"> –</w:t>
      </w:r>
      <w:r w:rsidR="00D973DA" w:rsidRPr="008D0A2B">
        <w:rPr>
          <w:rFonts w:cstheme="minorHAnsi"/>
          <w:b/>
          <w:bCs/>
          <w:sz w:val="18"/>
          <w:szCs w:val="18"/>
        </w:rPr>
        <w:t xml:space="preserve"> </w:t>
      </w:r>
      <w:r w:rsidR="00D973DA" w:rsidRPr="008D0A2B">
        <w:rPr>
          <w:rFonts w:cstheme="minorHAnsi"/>
          <w:sz w:val="18"/>
          <w:szCs w:val="18"/>
        </w:rPr>
        <w:t>De</w:t>
      </w:r>
      <w:r w:rsidR="000B6FBB" w:rsidRPr="008D0A2B">
        <w:rPr>
          <w:rFonts w:cstheme="minorHAnsi"/>
          <w:sz w:val="18"/>
          <w:szCs w:val="18"/>
        </w:rPr>
        <w:t xml:space="preserve"> </w:t>
      </w:r>
      <w:r w:rsidR="00D973DA" w:rsidRPr="008D0A2B">
        <w:rPr>
          <w:rFonts w:cstheme="minorHAnsi"/>
          <w:sz w:val="18"/>
          <w:szCs w:val="18"/>
        </w:rPr>
        <w:t xml:space="preserve">convention expresse, la </w:t>
      </w:r>
      <w:r w:rsidR="005D2AA6" w:rsidRPr="008D0A2B">
        <w:rPr>
          <w:rFonts w:cstheme="minorHAnsi"/>
          <w:sz w:val="18"/>
          <w:szCs w:val="18"/>
        </w:rPr>
        <w:t>BMOI</w:t>
      </w:r>
      <w:r w:rsidR="00D973DA" w:rsidRPr="008D0A2B">
        <w:rPr>
          <w:rFonts w:cstheme="minorHAnsi"/>
          <w:sz w:val="18"/>
          <w:szCs w:val="18"/>
        </w:rPr>
        <w:t xml:space="preserve"> est autorisée à diffuser les</w:t>
      </w:r>
      <w:r w:rsidR="001B65FE" w:rsidRPr="008D0A2B">
        <w:rPr>
          <w:rFonts w:cstheme="minorHAnsi"/>
          <w:sz w:val="18"/>
          <w:szCs w:val="18"/>
        </w:rPr>
        <w:t xml:space="preserve"> </w:t>
      </w:r>
      <w:r w:rsidR="00D973DA" w:rsidRPr="008D0A2B">
        <w:rPr>
          <w:rFonts w:cstheme="minorHAnsi"/>
          <w:sz w:val="18"/>
          <w:szCs w:val="18"/>
        </w:rPr>
        <w:t>informations recueillies dans le cadre du présent contrat, les informations figurant sur la</w:t>
      </w:r>
      <w:r w:rsidR="001B65FE" w:rsidRPr="008D0A2B">
        <w:rPr>
          <w:rFonts w:cstheme="minorHAnsi"/>
          <w:sz w:val="18"/>
          <w:szCs w:val="18"/>
        </w:rPr>
        <w:t xml:space="preserve"> </w:t>
      </w:r>
      <w:r w:rsidR="006C4F46" w:rsidRPr="008D0A2B">
        <w:rPr>
          <w:rFonts w:cstheme="minorHAnsi"/>
          <w:sz w:val="18"/>
          <w:szCs w:val="18"/>
        </w:rPr>
        <w:t>carte Visa BMOI</w:t>
      </w:r>
      <w:r w:rsidR="00D973DA" w:rsidRPr="008D0A2B">
        <w:rPr>
          <w:rFonts w:cstheme="minorHAnsi"/>
          <w:sz w:val="18"/>
          <w:szCs w:val="18"/>
        </w:rPr>
        <w:t xml:space="preserve"> et celles relatives aux opérations effectuées au moyen de celle-ci.</w:t>
      </w:r>
    </w:p>
    <w:p w14:paraId="1ED2351F" w14:textId="77777777" w:rsidR="001B65FE" w:rsidRPr="008D0A2B" w:rsidRDefault="001B65FE" w:rsidP="00D973DA">
      <w:pPr>
        <w:autoSpaceDE w:val="0"/>
        <w:autoSpaceDN w:val="0"/>
        <w:adjustRightInd w:val="0"/>
        <w:spacing w:line="240" w:lineRule="auto"/>
        <w:jc w:val="both"/>
        <w:rPr>
          <w:rFonts w:cstheme="minorHAnsi"/>
          <w:sz w:val="10"/>
          <w:szCs w:val="10"/>
        </w:rPr>
      </w:pPr>
    </w:p>
    <w:p w14:paraId="014CA7AE"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Ces informations feront l'objet de traitements automatisés ou non afin de permettre la</w:t>
      </w:r>
      <w:r w:rsidR="001B65FE" w:rsidRPr="008D0A2B">
        <w:rPr>
          <w:rFonts w:cstheme="minorHAnsi"/>
          <w:sz w:val="18"/>
          <w:szCs w:val="18"/>
        </w:rPr>
        <w:t xml:space="preserve"> </w:t>
      </w:r>
      <w:r w:rsidRPr="008D0A2B">
        <w:rPr>
          <w:rFonts w:cstheme="minorHAnsi"/>
          <w:sz w:val="18"/>
          <w:szCs w:val="18"/>
        </w:rPr>
        <w:t xml:space="preserve">fabrication de la </w:t>
      </w:r>
      <w:r w:rsidR="006C4F46" w:rsidRPr="008D0A2B">
        <w:rPr>
          <w:rFonts w:cstheme="minorHAnsi"/>
          <w:sz w:val="18"/>
          <w:szCs w:val="18"/>
        </w:rPr>
        <w:t>carte Visa BMOI</w:t>
      </w:r>
      <w:r w:rsidRPr="008D0A2B">
        <w:rPr>
          <w:rFonts w:cstheme="minorHAnsi"/>
          <w:sz w:val="18"/>
          <w:szCs w:val="18"/>
        </w:rPr>
        <w:t>, la gestion de son fonctionnement et d'assurer la sécurité des</w:t>
      </w:r>
      <w:r w:rsidR="001B65FE" w:rsidRPr="008D0A2B">
        <w:rPr>
          <w:rFonts w:cstheme="minorHAnsi"/>
          <w:sz w:val="18"/>
          <w:szCs w:val="18"/>
        </w:rPr>
        <w:t xml:space="preserve"> </w:t>
      </w:r>
      <w:r w:rsidRPr="008D0A2B">
        <w:rPr>
          <w:rFonts w:cstheme="minorHAnsi"/>
          <w:sz w:val="18"/>
          <w:szCs w:val="18"/>
        </w:rPr>
        <w:t xml:space="preserve">paiements, notamment lorsque la </w:t>
      </w:r>
      <w:r w:rsidR="006C4F46" w:rsidRPr="008D0A2B">
        <w:rPr>
          <w:rFonts w:cstheme="minorHAnsi"/>
          <w:sz w:val="18"/>
          <w:szCs w:val="18"/>
        </w:rPr>
        <w:t>carte Visa BMOI</w:t>
      </w:r>
      <w:r w:rsidRPr="008D0A2B">
        <w:rPr>
          <w:rFonts w:cstheme="minorHAnsi"/>
          <w:sz w:val="18"/>
          <w:szCs w:val="18"/>
        </w:rPr>
        <w:t xml:space="preserve"> fait l’objet d’une opposition (ou de blocage).</w:t>
      </w:r>
    </w:p>
    <w:p w14:paraId="74C96146" w14:textId="77777777" w:rsidR="001B65FE" w:rsidRPr="008D0A2B" w:rsidRDefault="001B65FE" w:rsidP="00D973DA">
      <w:pPr>
        <w:autoSpaceDE w:val="0"/>
        <w:autoSpaceDN w:val="0"/>
        <w:adjustRightInd w:val="0"/>
        <w:spacing w:line="240" w:lineRule="auto"/>
        <w:jc w:val="both"/>
        <w:rPr>
          <w:rFonts w:cstheme="minorHAnsi"/>
          <w:sz w:val="10"/>
          <w:szCs w:val="10"/>
        </w:rPr>
      </w:pPr>
    </w:p>
    <w:p w14:paraId="6CA5BAEE"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Pour satisfaire les finalités précisées ci-dessus, les informations en question pourront être</w:t>
      </w:r>
      <w:r w:rsidR="00B8098E" w:rsidRPr="008D0A2B">
        <w:rPr>
          <w:rFonts w:cstheme="minorHAnsi"/>
          <w:sz w:val="18"/>
          <w:szCs w:val="18"/>
        </w:rPr>
        <w:t xml:space="preserve"> </w:t>
      </w:r>
      <w:r w:rsidRPr="008D0A2B">
        <w:rPr>
          <w:rFonts w:cstheme="minorHAnsi"/>
          <w:sz w:val="18"/>
          <w:szCs w:val="18"/>
        </w:rPr>
        <w:t>communiquées aux établissements de crédit et plus généralement aux établissements</w:t>
      </w:r>
      <w:r w:rsidR="001B65FE" w:rsidRPr="008D0A2B">
        <w:rPr>
          <w:rFonts w:cstheme="minorHAnsi"/>
          <w:sz w:val="18"/>
          <w:szCs w:val="18"/>
        </w:rPr>
        <w:t xml:space="preserve"> </w:t>
      </w:r>
      <w:r w:rsidRPr="008D0A2B">
        <w:rPr>
          <w:rFonts w:cstheme="minorHAnsi"/>
          <w:sz w:val="18"/>
          <w:szCs w:val="18"/>
        </w:rPr>
        <w:t>habilités à fournir des services de paiement et soumis au secret professionnel, aux</w:t>
      </w:r>
      <w:r w:rsidR="001B65FE" w:rsidRPr="008D0A2B">
        <w:rPr>
          <w:rFonts w:cstheme="minorHAnsi"/>
          <w:sz w:val="18"/>
          <w:szCs w:val="18"/>
        </w:rPr>
        <w:t xml:space="preserve"> </w:t>
      </w:r>
      <w:r w:rsidRPr="008D0A2B">
        <w:rPr>
          <w:rFonts w:cstheme="minorHAnsi"/>
          <w:sz w:val="18"/>
          <w:szCs w:val="18"/>
        </w:rPr>
        <w:t>sociétés du réseau d</w:t>
      </w:r>
      <w:r w:rsidR="00B8098E" w:rsidRPr="008D0A2B">
        <w:rPr>
          <w:rFonts w:cstheme="minorHAnsi"/>
          <w:sz w:val="18"/>
          <w:szCs w:val="18"/>
        </w:rPr>
        <w:t>e la</w:t>
      </w:r>
      <w:r w:rsidRPr="008D0A2B">
        <w:rPr>
          <w:rFonts w:cstheme="minorHAnsi"/>
          <w:sz w:val="18"/>
          <w:szCs w:val="18"/>
        </w:rPr>
        <w:t xml:space="preserve"> </w:t>
      </w:r>
      <w:r w:rsidR="005D2AA6" w:rsidRPr="008D0A2B">
        <w:rPr>
          <w:rFonts w:cstheme="minorHAnsi"/>
          <w:sz w:val="18"/>
          <w:szCs w:val="18"/>
        </w:rPr>
        <w:t>BMOI</w:t>
      </w:r>
      <w:r w:rsidRPr="008D0A2B">
        <w:rPr>
          <w:rFonts w:cstheme="minorHAnsi"/>
          <w:sz w:val="18"/>
          <w:szCs w:val="18"/>
        </w:rPr>
        <w:t>, aux organismes intervenant dans le cadre de la</w:t>
      </w:r>
      <w:r w:rsidR="001B65FE" w:rsidRPr="008D0A2B">
        <w:rPr>
          <w:rFonts w:cstheme="minorHAnsi"/>
          <w:sz w:val="18"/>
          <w:szCs w:val="18"/>
        </w:rPr>
        <w:t xml:space="preserve"> </w:t>
      </w:r>
      <w:r w:rsidRPr="008D0A2B">
        <w:rPr>
          <w:rFonts w:cstheme="minorHAnsi"/>
          <w:sz w:val="18"/>
          <w:szCs w:val="18"/>
        </w:rPr>
        <w:t>fabrication et du fonctionnement de la carte, à des sous-traitants, aux Accepteurs, au</w:t>
      </w:r>
      <w:r w:rsidR="001B65FE" w:rsidRPr="008D0A2B">
        <w:rPr>
          <w:rFonts w:cstheme="minorHAnsi"/>
          <w:sz w:val="18"/>
          <w:szCs w:val="18"/>
        </w:rPr>
        <w:t xml:space="preserve"> </w:t>
      </w:r>
      <w:r w:rsidRPr="008D0A2B">
        <w:rPr>
          <w:rFonts w:cstheme="minorHAnsi"/>
          <w:sz w:val="18"/>
          <w:szCs w:val="18"/>
        </w:rPr>
        <w:t>réseau international Visa, ainsi qu'à</w:t>
      </w:r>
      <w:r w:rsidR="001B65FE" w:rsidRPr="008D0A2B">
        <w:rPr>
          <w:rFonts w:cstheme="minorHAnsi"/>
          <w:sz w:val="18"/>
          <w:szCs w:val="18"/>
        </w:rPr>
        <w:t xml:space="preserve"> </w:t>
      </w:r>
      <w:r w:rsidRPr="008D0A2B">
        <w:rPr>
          <w:rFonts w:cstheme="minorHAnsi"/>
          <w:sz w:val="18"/>
          <w:szCs w:val="18"/>
        </w:rPr>
        <w:t xml:space="preserve">la </w:t>
      </w:r>
      <w:r w:rsidR="00B8098E" w:rsidRPr="008D0A2B">
        <w:rPr>
          <w:rFonts w:cstheme="minorHAnsi"/>
          <w:sz w:val="18"/>
          <w:szCs w:val="18"/>
        </w:rPr>
        <w:t>Banque Centrale de Madagascar.</w:t>
      </w:r>
    </w:p>
    <w:p w14:paraId="2D01359F" w14:textId="77777777" w:rsidR="001B65FE" w:rsidRPr="008D0A2B" w:rsidRDefault="001B65FE" w:rsidP="00D973DA">
      <w:pPr>
        <w:autoSpaceDE w:val="0"/>
        <w:autoSpaceDN w:val="0"/>
        <w:adjustRightInd w:val="0"/>
        <w:spacing w:line="240" w:lineRule="auto"/>
        <w:jc w:val="both"/>
        <w:rPr>
          <w:rFonts w:cstheme="minorHAnsi"/>
          <w:sz w:val="10"/>
          <w:szCs w:val="10"/>
        </w:rPr>
      </w:pPr>
    </w:p>
    <w:p w14:paraId="2272E3AA" w14:textId="77777777" w:rsidR="001B65FE"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Le Titulaire de la </w:t>
      </w:r>
      <w:r w:rsidR="006C4F46" w:rsidRPr="008D0A2B">
        <w:rPr>
          <w:rFonts w:cstheme="minorHAnsi"/>
          <w:sz w:val="18"/>
          <w:szCs w:val="18"/>
        </w:rPr>
        <w:t>carte Visa BMOI</w:t>
      </w:r>
      <w:r w:rsidRPr="008D0A2B">
        <w:rPr>
          <w:rFonts w:cstheme="minorHAnsi"/>
          <w:sz w:val="18"/>
          <w:szCs w:val="18"/>
        </w:rPr>
        <w:t xml:space="preserve"> est informé que les finalités mentionnées ci-dessus peuvent</w:t>
      </w:r>
      <w:r w:rsidR="001B65FE" w:rsidRPr="008D0A2B">
        <w:rPr>
          <w:rFonts w:cstheme="minorHAnsi"/>
          <w:sz w:val="18"/>
          <w:szCs w:val="18"/>
        </w:rPr>
        <w:t xml:space="preserve"> </w:t>
      </w:r>
      <w:r w:rsidRPr="008D0A2B">
        <w:rPr>
          <w:rFonts w:cstheme="minorHAnsi"/>
          <w:sz w:val="18"/>
          <w:szCs w:val="18"/>
        </w:rPr>
        <w:t>nécessiter une transmission de données à caractère personnel à des entités situées dans</w:t>
      </w:r>
      <w:r w:rsidR="001B65FE" w:rsidRPr="008D0A2B">
        <w:rPr>
          <w:rFonts w:cstheme="minorHAnsi"/>
          <w:sz w:val="18"/>
          <w:szCs w:val="18"/>
        </w:rPr>
        <w:t xml:space="preserve"> </w:t>
      </w:r>
      <w:r w:rsidRPr="008D0A2B">
        <w:rPr>
          <w:rFonts w:cstheme="minorHAnsi"/>
          <w:sz w:val="18"/>
          <w:szCs w:val="18"/>
        </w:rPr>
        <w:t xml:space="preserve">des pays dont la législation n'offre pas de protection équivalente à la </w:t>
      </w:r>
      <w:r w:rsidR="00B8098E" w:rsidRPr="008D0A2B">
        <w:rPr>
          <w:rFonts w:cstheme="minorHAnsi"/>
          <w:sz w:val="18"/>
          <w:szCs w:val="18"/>
        </w:rPr>
        <w:t xml:space="preserve">Convention n°108 du Conseil de l’Europe </w:t>
      </w:r>
      <w:r w:rsidR="002526B7" w:rsidRPr="008D0A2B">
        <w:rPr>
          <w:rFonts w:cstheme="minorHAnsi"/>
          <w:sz w:val="18"/>
          <w:szCs w:val="18"/>
        </w:rPr>
        <w:t>ou</w:t>
      </w:r>
      <w:r w:rsidR="00B8098E" w:rsidRPr="008D0A2B">
        <w:rPr>
          <w:rFonts w:cstheme="minorHAnsi"/>
          <w:sz w:val="18"/>
          <w:szCs w:val="18"/>
        </w:rPr>
        <w:t xml:space="preserve"> à la loi N°2014-038 du 09 janvier 2015</w:t>
      </w:r>
      <w:r w:rsidR="002526B7" w:rsidRPr="008D0A2B">
        <w:rPr>
          <w:rFonts w:cstheme="minorHAnsi"/>
          <w:sz w:val="18"/>
          <w:szCs w:val="18"/>
        </w:rPr>
        <w:t xml:space="preserve"> applicable à Madagascar</w:t>
      </w:r>
      <w:r w:rsidRPr="008D0A2B">
        <w:rPr>
          <w:rFonts w:cstheme="minorHAnsi"/>
          <w:sz w:val="18"/>
          <w:szCs w:val="18"/>
        </w:rPr>
        <w:t>. Ces informations pourront, le cas échéant, être</w:t>
      </w:r>
      <w:r w:rsidR="001B65FE" w:rsidRPr="008D0A2B">
        <w:rPr>
          <w:rFonts w:cstheme="minorHAnsi"/>
          <w:sz w:val="18"/>
          <w:szCs w:val="18"/>
        </w:rPr>
        <w:t xml:space="preserve"> </w:t>
      </w:r>
      <w:r w:rsidRPr="008D0A2B">
        <w:rPr>
          <w:rFonts w:cstheme="minorHAnsi"/>
          <w:sz w:val="18"/>
          <w:szCs w:val="18"/>
        </w:rPr>
        <w:t xml:space="preserve">transmises aux autorités locales, conformément à la législation en vigueur. </w:t>
      </w:r>
    </w:p>
    <w:p w14:paraId="2C94AE80" w14:textId="77777777" w:rsidR="001B65FE" w:rsidRPr="008D0A2B" w:rsidRDefault="001B65FE" w:rsidP="00D973DA">
      <w:pPr>
        <w:autoSpaceDE w:val="0"/>
        <w:autoSpaceDN w:val="0"/>
        <w:adjustRightInd w:val="0"/>
        <w:spacing w:line="240" w:lineRule="auto"/>
        <w:jc w:val="both"/>
        <w:rPr>
          <w:rFonts w:cstheme="minorHAnsi"/>
          <w:sz w:val="10"/>
          <w:szCs w:val="10"/>
        </w:rPr>
      </w:pPr>
    </w:p>
    <w:p w14:paraId="5EF731C0"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En</w:t>
      </w:r>
      <w:r w:rsidR="001B65FE" w:rsidRPr="008D0A2B">
        <w:rPr>
          <w:rFonts w:cstheme="minorHAnsi"/>
          <w:sz w:val="18"/>
          <w:szCs w:val="18"/>
        </w:rPr>
        <w:t xml:space="preserve"> </w:t>
      </w:r>
      <w:r w:rsidRPr="008D0A2B">
        <w:rPr>
          <w:rFonts w:cstheme="minorHAnsi"/>
          <w:sz w:val="18"/>
          <w:szCs w:val="18"/>
        </w:rPr>
        <w:t xml:space="preserve">conséquence, le Titulaire de la </w:t>
      </w:r>
      <w:r w:rsidR="006C4F46" w:rsidRPr="008D0A2B">
        <w:rPr>
          <w:rFonts w:cstheme="minorHAnsi"/>
          <w:sz w:val="18"/>
          <w:szCs w:val="18"/>
        </w:rPr>
        <w:t>carte Visa BMOI</w:t>
      </w:r>
      <w:r w:rsidRPr="008D0A2B">
        <w:rPr>
          <w:rFonts w:cstheme="minorHAnsi"/>
          <w:sz w:val="18"/>
          <w:szCs w:val="18"/>
        </w:rPr>
        <w:t xml:space="preserve"> autorise par la présente et de manière expresse</w:t>
      </w:r>
      <w:r w:rsidR="001B65FE" w:rsidRPr="008D0A2B">
        <w:rPr>
          <w:rFonts w:cstheme="minorHAnsi"/>
          <w:sz w:val="18"/>
          <w:szCs w:val="18"/>
        </w:rPr>
        <w:t xml:space="preserve"> </w:t>
      </w:r>
      <w:r w:rsidRPr="008D0A2B">
        <w:rPr>
          <w:rFonts w:cstheme="minorHAnsi"/>
          <w:sz w:val="18"/>
          <w:szCs w:val="18"/>
        </w:rPr>
        <w:t xml:space="preserve">la </w:t>
      </w:r>
      <w:r w:rsidR="005D2AA6" w:rsidRPr="008D0A2B">
        <w:rPr>
          <w:rFonts w:cstheme="minorHAnsi"/>
          <w:sz w:val="18"/>
          <w:szCs w:val="18"/>
        </w:rPr>
        <w:t>BMOI</w:t>
      </w:r>
      <w:r w:rsidRPr="008D0A2B">
        <w:rPr>
          <w:rFonts w:cstheme="minorHAnsi"/>
          <w:sz w:val="18"/>
          <w:szCs w:val="18"/>
        </w:rPr>
        <w:t xml:space="preserve"> à transmettre des données personnelles le concernant aux seules</w:t>
      </w:r>
      <w:r w:rsidR="001B65FE" w:rsidRPr="008D0A2B">
        <w:rPr>
          <w:rFonts w:cstheme="minorHAnsi"/>
          <w:sz w:val="18"/>
          <w:szCs w:val="18"/>
        </w:rPr>
        <w:t xml:space="preserve"> </w:t>
      </w:r>
      <w:r w:rsidRPr="008D0A2B">
        <w:rPr>
          <w:rFonts w:cstheme="minorHAnsi"/>
          <w:sz w:val="18"/>
          <w:szCs w:val="18"/>
        </w:rPr>
        <w:t>finalités mentionnées ci-dessus.</w:t>
      </w:r>
    </w:p>
    <w:p w14:paraId="4C3C7701" w14:textId="77777777" w:rsidR="001B65FE" w:rsidRPr="008D0A2B" w:rsidRDefault="001B65FE" w:rsidP="00D973DA">
      <w:pPr>
        <w:autoSpaceDE w:val="0"/>
        <w:autoSpaceDN w:val="0"/>
        <w:adjustRightInd w:val="0"/>
        <w:spacing w:line="240" w:lineRule="auto"/>
        <w:jc w:val="both"/>
        <w:rPr>
          <w:rFonts w:cstheme="minorHAnsi"/>
          <w:sz w:val="10"/>
          <w:szCs w:val="10"/>
        </w:rPr>
      </w:pPr>
    </w:p>
    <w:p w14:paraId="46AE3C8D" w14:textId="77777777" w:rsidR="00D973DA" w:rsidRPr="008D0A2B" w:rsidRDefault="008A5D3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17</w:t>
      </w:r>
      <w:r w:rsidR="000B6FBB" w:rsidRPr="008D0A2B">
        <w:rPr>
          <w:rFonts w:cstheme="minorHAnsi"/>
          <w:b/>
          <w:sz w:val="18"/>
          <w:szCs w:val="18"/>
        </w:rPr>
        <w:t>.2</w:t>
      </w:r>
      <w:r w:rsidR="000B6FBB" w:rsidRPr="008D0A2B">
        <w:rPr>
          <w:rFonts w:cstheme="minorHAnsi"/>
          <w:sz w:val="18"/>
          <w:szCs w:val="18"/>
        </w:rPr>
        <w:t xml:space="preserve"> – </w:t>
      </w:r>
      <w:r w:rsidR="00D973DA" w:rsidRPr="008D0A2B">
        <w:rPr>
          <w:rFonts w:cstheme="minorHAnsi"/>
          <w:sz w:val="18"/>
          <w:szCs w:val="18"/>
        </w:rPr>
        <w:t>Le</w:t>
      </w:r>
      <w:r w:rsidR="000B6FBB" w:rsidRPr="008D0A2B">
        <w:rPr>
          <w:rFonts w:cstheme="minorHAnsi"/>
          <w:sz w:val="18"/>
          <w:szCs w:val="18"/>
        </w:rPr>
        <w:t xml:space="preserve"> </w:t>
      </w:r>
      <w:r w:rsidR="00D973DA" w:rsidRPr="008D0A2B">
        <w:rPr>
          <w:rFonts w:cstheme="minorHAnsi"/>
          <w:sz w:val="18"/>
          <w:szCs w:val="18"/>
        </w:rPr>
        <w:t xml:space="preserve">Titulaire d'une </w:t>
      </w:r>
      <w:r w:rsidR="006C4F46" w:rsidRPr="008D0A2B">
        <w:rPr>
          <w:rFonts w:cstheme="minorHAnsi"/>
          <w:sz w:val="18"/>
          <w:szCs w:val="18"/>
        </w:rPr>
        <w:t>carte Visa BMOI</w:t>
      </w:r>
      <w:r w:rsidR="00D973DA" w:rsidRPr="008D0A2B">
        <w:rPr>
          <w:rFonts w:cstheme="minorHAnsi"/>
          <w:sz w:val="18"/>
          <w:szCs w:val="18"/>
        </w:rPr>
        <w:t xml:space="preserve"> peut exercer son droit d'accès et de rectification des données</w:t>
      </w:r>
      <w:r w:rsidR="001B65FE" w:rsidRPr="008D0A2B">
        <w:rPr>
          <w:rFonts w:cstheme="minorHAnsi"/>
          <w:sz w:val="18"/>
          <w:szCs w:val="18"/>
        </w:rPr>
        <w:t xml:space="preserve"> </w:t>
      </w:r>
      <w:r w:rsidR="00D973DA" w:rsidRPr="008D0A2B">
        <w:rPr>
          <w:rFonts w:cstheme="minorHAnsi"/>
          <w:sz w:val="18"/>
          <w:szCs w:val="18"/>
        </w:rPr>
        <w:t xml:space="preserve">le concernant seulement auprès de la </w:t>
      </w:r>
      <w:r w:rsidR="005D2AA6" w:rsidRPr="008D0A2B">
        <w:rPr>
          <w:rFonts w:cstheme="minorHAnsi"/>
          <w:sz w:val="18"/>
          <w:szCs w:val="18"/>
        </w:rPr>
        <w:t>BMOI</w:t>
      </w:r>
      <w:r w:rsidR="00D973DA" w:rsidRPr="008D0A2B">
        <w:rPr>
          <w:rFonts w:cstheme="minorHAnsi"/>
          <w:sz w:val="18"/>
          <w:szCs w:val="18"/>
        </w:rPr>
        <w:t>. Il peut également s'opposer</w:t>
      </w:r>
      <w:r w:rsidR="001B65FE" w:rsidRPr="008D0A2B">
        <w:rPr>
          <w:rFonts w:cstheme="minorHAnsi"/>
          <w:sz w:val="18"/>
          <w:szCs w:val="18"/>
        </w:rPr>
        <w:t xml:space="preserve"> </w:t>
      </w:r>
      <w:r w:rsidR="00D973DA" w:rsidRPr="008D0A2B">
        <w:rPr>
          <w:rFonts w:cstheme="minorHAnsi"/>
          <w:sz w:val="18"/>
          <w:szCs w:val="18"/>
        </w:rPr>
        <w:t>auprès de cette dernière, et sous réserve de justifier d'un motif légitime, à ce que les</w:t>
      </w:r>
      <w:r w:rsidR="001B65FE" w:rsidRPr="008D0A2B">
        <w:rPr>
          <w:rFonts w:cstheme="minorHAnsi"/>
          <w:sz w:val="18"/>
          <w:szCs w:val="18"/>
        </w:rPr>
        <w:t xml:space="preserve"> </w:t>
      </w:r>
      <w:r w:rsidR="00D973DA" w:rsidRPr="008D0A2B">
        <w:rPr>
          <w:rFonts w:cstheme="minorHAnsi"/>
          <w:sz w:val="18"/>
          <w:szCs w:val="18"/>
        </w:rPr>
        <w:t>données à caractère personnel le concernant fassent l'objet d'un traitement.</w:t>
      </w:r>
    </w:p>
    <w:p w14:paraId="2555C93D" w14:textId="77777777" w:rsidR="001B65FE" w:rsidRPr="008D0A2B" w:rsidRDefault="001B65FE" w:rsidP="00D973DA">
      <w:pPr>
        <w:autoSpaceDE w:val="0"/>
        <w:autoSpaceDN w:val="0"/>
        <w:adjustRightInd w:val="0"/>
        <w:spacing w:line="240" w:lineRule="auto"/>
        <w:jc w:val="both"/>
        <w:rPr>
          <w:rFonts w:cstheme="minorHAnsi"/>
          <w:sz w:val="10"/>
          <w:szCs w:val="10"/>
        </w:rPr>
      </w:pPr>
    </w:p>
    <w:p w14:paraId="6715DEBB"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8A5D3E" w:rsidRPr="008D0A2B">
        <w:rPr>
          <w:rFonts w:cstheme="minorHAnsi"/>
          <w:b/>
          <w:bCs/>
          <w:sz w:val="18"/>
          <w:szCs w:val="18"/>
          <w:u w:val="single"/>
        </w:rPr>
        <w:t>18</w:t>
      </w:r>
      <w:r w:rsidR="008A5D3E" w:rsidRPr="008D0A2B">
        <w:rPr>
          <w:rFonts w:cstheme="minorHAnsi"/>
          <w:b/>
          <w:bCs/>
          <w:sz w:val="18"/>
          <w:szCs w:val="18"/>
        </w:rPr>
        <w:t xml:space="preserve"> </w:t>
      </w:r>
      <w:proofErr w:type="gramStart"/>
      <w:r w:rsidR="00C92390" w:rsidRPr="008D0A2B">
        <w:rPr>
          <w:rFonts w:cstheme="minorHAnsi"/>
          <w:b/>
          <w:bCs/>
          <w:sz w:val="18"/>
          <w:szCs w:val="18"/>
        </w:rPr>
        <w:t xml:space="preserve">–  </w:t>
      </w:r>
      <w:r w:rsidRPr="008D0A2B">
        <w:rPr>
          <w:rFonts w:cstheme="minorHAnsi"/>
          <w:b/>
          <w:bCs/>
          <w:sz w:val="18"/>
          <w:szCs w:val="18"/>
        </w:rPr>
        <w:t>Conditions</w:t>
      </w:r>
      <w:proofErr w:type="gramEnd"/>
      <w:r w:rsidRPr="008D0A2B">
        <w:rPr>
          <w:rFonts w:cstheme="minorHAnsi"/>
          <w:b/>
          <w:bCs/>
          <w:sz w:val="18"/>
          <w:szCs w:val="18"/>
        </w:rPr>
        <w:t xml:space="preserve"> financières</w:t>
      </w:r>
    </w:p>
    <w:p w14:paraId="4D0EA744" w14:textId="77777777" w:rsidR="001B65FE" w:rsidRPr="008D0A2B" w:rsidRDefault="001B65FE" w:rsidP="00D973DA">
      <w:pPr>
        <w:autoSpaceDE w:val="0"/>
        <w:autoSpaceDN w:val="0"/>
        <w:adjustRightInd w:val="0"/>
        <w:spacing w:line="240" w:lineRule="auto"/>
        <w:jc w:val="both"/>
        <w:rPr>
          <w:rFonts w:cstheme="minorHAnsi"/>
          <w:b/>
          <w:bCs/>
          <w:sz w:val="10"/>
          <w:szCs w:val="10"/>
        </w:rPr>
      </w:pPr>
    </w:p>
    <w:p w14:paraId="4633B4CB" w14:textId="77777777" w:rsidR="00D973DA" w:rsidRPr="008D0A2B" w:rsidRDefault="008A5D3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18</w:t>
      </w:r>
      <w:r w:rsidR="000B6FBB" w:rsidRPr="008D0A2B">
        <w:rPr>
          <w:rFonts w:cstheme="minorHAnsi"/>
          <w:b/>
          <w:sz w:val="18"/>
          <w:szCs w:val="18"/>
        </w:rPr>
        <w:t>.1</w:t>
      </w:r>
      <w:r w:rsidR="000B6FBB" w:rsidRPr="008D0A2B">
        <w:rPr>
          <w:rFonts w:cstheme="minorHAnsi"/>
          <w:sz w:val="18"/>
          <w:szCs w:val="18"/>
        </w:rPr>
        <w:t xml:space="preserve"> – </w:t>
      </w:r>
      <w:r w:rsidR="00D973DA" w:rsidRPr="008D0A2B">
        <w:rPr>
          <w:rFonts w:cstheme="minorHAnsi"/>
          <w:sz w:val="18"/>
          <w:szCs w:val="18"/>
        </w:rPr>
        <w:t>La</w:t>
      </w:r>
      <w:r w:rsidR="000B6FBB" w:rsidRPr="008D0A2B">
        <w:rPr>
          <w:rFonts w:cstheme="minorHAnsi"/>
          <w:sz w:val="18"/>
          <w:szCs w:val="18"/>
        </w:rPr>
        <w:t xml:space="preserve"> </w:t>
      </w:r>
      <w:r w:rsidR="006C4F46" w:rsidRPr="008D0A2B">
        <w:rPr>
          <w:rFonts w:cstheme="minorHAnsi"/>
          <w:sz w:val="18"/>
          <w:szCs w:val="18"/>
        </w:rPr>
        <w:t>carte Visa BMOI</w:t>
      </w:r>
      <w:r w:rsidR="00D973DA" w:rsidRPr="008D0A2B">
        <w:rPr>
          <w:rFonts w:cstheme="minorHAnsi"/>
          <w:sz w:val="18"/>
          <w:szCs w:val="18"/>
        </w:rPr>
        <w:t xml:space="preserve"> est délivrée moyennant le paiement d’une cotisation dont le montant est fixé</w:t>
      </w:r>
      <w:r w:rsidR="001B65FE" w:rsidRPr="008D0A2B">
        <w:rPr>
          <w:rFonts w:cstheme="minorHAnsi"/>
          <w:sz w:val="18"/>
          <w:szCs w:val="18"/>
        </w:rPr>
        <w:t xml:space="preserve"> </w:t>
      </w:r>
      <w:r w:rsidR="00D973DA" w:rsidRPr="008D0A2B">
        <w:rPr>
          <w:rFonts w:cstheme="minorHAnsi"/>
          <w:sz w:val="18"/>
          <w:szCs w:val="18"/>
        </w:rPr>
        <w:t xml:space="preserve">dans les </w:t>
      </w:r>
      <w:r w:rsidR="000B6FBB" w:rsidRPr="008D0A2B">
        <w:rPr>
          <w:rFonts w:cstheme="minorHAnsi"/>
          <w:sz w:val="18"/>
          <w:szCs w:val="18"/>
        </w:rPr>
        <w:t>c</w:t>
      </w:r>
      <w:r w:rsidR="00D973DA" w:rsidRPr="008D0A2B">
        <w:rPr>
          <w:rFonts w:cstheme="minorHAnsi"/>
          <w:sz w:val="18"/>
          <w:szCs w:val="18"/>
        </w:rPr>
        <w:t xml:space="preserve">onditions </w:t>
      </w:r>
      <w:r w:rsidR="000B6FBB" w:rsidRPr="008D0A2B">
        <w:rPr>
          <w:rFonts w:cstheme="minorHAnsi"/>
          <w:sz w:val="18"/>
          <w:szCs w:val="18"/>
        </w:rPr>
        <w:t>t</w:t>
      </w:r>
      <w:r w:rsidR="00D973DA" w:rsidRPr="008D0A2B">
        <w:rPr>
          <w:rFonts w:cstheme="minorHAnsi"/>
          <w:sz w:val="18"/>
          <w:szCs w:val="18"/>
        </w:rPr>
        <w:t>arifaires ou dans tout document approuvé par le Titulaire de la carte</w:t>
      </w:r>
      <w:r w:rsidR="001B65FE" w:rsidRPr="008D0A2B">
        <w:rPr>
          <w:rFonts w:cstheme="minorHAnsi"/>
          <w:sz w:val="18"/>
          <w:szCs w:val="18"/>
        </w:rPr>
        <w:t xml:space="preserve"> </w:t>
      </w:r>
      <w:r w:rsidR="00D973DA" w:rsidRPr="008D0A2B">
        <w:rPr>
          <w:rFonts w:cstheme="minorHAnsi"/>
          <w:sz w:val="18"/>
          <w:szCs w:val="18"/>
        </w:rPr>
        <w:t xml:space="preserve">CB et/ou du compte sur lequel fonctionne la </w:t>
      </w:r>
      <w:r w:rsidR="006C4F46" w:rsidRPr="008D0A2B">
        <w:rPr>
          <w:rFonts w:cstheme="minorHAnsi"/>
          <w:sz w:val="18"/>
          <w:szCs w:val="18"/>
        </w:rPr>
        <w:t>carte Visa BMOI</w:t>
      </w:r>
      <w:r w:rsidR="00D973DA" w:rsidRPr="008D0A2B">
        <w:rPr>
          <w:rFonts w:cstheme="minorHAnsi"/>
          <w:sz w:val="18"/>
          <w:szCs w:val="18"/>
        </w:rPr>
        <w:t>.</w:t>
      </w:r>
    </w:p>
    <w:p w14:paraId="48ABA876" w14:textId="77777777" w:rsidR="001B65FE" w:rsidRPr="008D0A2B" w:rsidRDefault="001B65FE" w:rsidP="00D973DA">
      <w:pPr>
        <w:autoSpaceDE w:val="0"/>
        <w:autoSpaceDN w:val="0"/>
        <w:adjustRightInd w:val="0"/>
        <w:spacing w:line="240" w:lineRule="auto"/>
        <w:jc w:val="both"/>
        <w:rPr>
          <w:rFonts w:cstheme="minorHAnsi"/>
          <w:sz w:val="10"/>
          <w:szCs w:val="10"/>
        </w:rPr>
      </w:pPr>
    </w:p>
    <w:p w14:paraId="7C6A931A"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Cette cotisation est prélevée d’office sur le compte concerné</w:t>
      </w:r>
      <w:r w:rsidR="002526B7" w:rsidRPr="008D0A2B">
        <w:rPr>
          <w:rFonts w:cstheme="minorHAnsi"/>
          <w:sz w:val="18"/>
          <w:szCs w:val="18"/>
        </w:rPr>
        <w:t xml:space="preserve">. Elle est ensuite renouvelée régulièrement à chaque date anniversaire de la signature du </w:t>
      </w:r>
      <w:r w:rsidR="004164E1" w:rsidRPr="008D0A2B">
        <w:rPr>
          <w:rFonts w:cstheme="minorHAnsi"/>
          <w:sz w:val="18"/>
          <w:szCs w:val="18"/>
        </w:rPr>
        <w:t xml:space="preserve">présent </w:t>
      </w:r>
      <w:r w:rsidR="002526B7" w:rsidRPr="008D0A2B">
        <w:rPr>
          <w:rFonts w:cstheme="minorHAnsi"/>
          <w:sz w:val="18"/>
          <w:szCs w:val="18"/>
        </w:rPr>
        <w:t xml:space="preserve">contrat, sauf résiliation </w:t>
      </w:r>
      <w:r w:rsidRPr="008D0A2B">
        <w:rPr>
          <w:rFonts w:cstheme="minorHAnsi"/>
          <w:sz w:val="18"/>
          <w:szCs w:val="18"/>
        </w:rPr>
        <w:t xml:space="preserve">dans les conditions prévues à l’article </w:t>
      </w:r>
      <w:r w:rsidR="008A5D3E" w:rsidRPr="008D0A2B">
        <w:rPr>
          <w:rFonts w:cstheme="minorHAnsi"/>
          <w:sz w:val="18"/>
          <w:szCs w:val="18"/>
        </w:rPr>
        <w:t>13</w:t>
      </w:r>
      <w:r w:rsidRPr="008D0A2B">
        <w:rPr>
          <w:rFonts w:cstheme="minorHAnsi"/>
          <w:sz w:val="18"/>
          <w:szCs w:val="18"/>
        </w:rPr>
        <w:t>.</w:t>
      </w:r>
    </w:p>
    <w:p w14:paraId="1F9A3D4A" w14:textId="77777777" w:rsidR="001B65FE" w:rsidRPr="008D0A2B" w:rsidRDefault="001B65FE" w:rsidP="00D973DA">
      <w:pPr>
        <w:autoSpaceDE w:val="0"/>
        <w:autoSpaceDN w:val="0"/>
        <w:adjustRightInd w:val="0"/>
        <w:spacing w:line="240" w:lineRule="auto"/>
        <w:jc w:val="both"/>
        <w:rPr>
          <w:rFonts w:cstheme="minorHAnsi"/>
          <w:sz w:val="10"/>
          <w:szCs w:val="10"/>
        </w:rPr>
      </w:pPr>
    </w:p>
    <w:p w14:paraId="7B2E08A3"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Cette cotisation est remboursée en cas de résiliation du présent contrat dans les</w:t>
      </w:r>
      <w:r w:rsidR="001B65FE" w:rsidRPr="008D0A2B">
        <w:rPr>
          <w:rFonts w:cstheme="minorHAnsi"/>
          <w:sz w:val="18"/>
          <w:szCs w:val="18"/>
        </w:rPr>
        <w:t xml:space="preserve"> </w:t>
      </w:r>
      <w:r w:rsidRPr="008D0A2B">
        <w:rPr>
          <w:rFonts w:cstheme="minorHAnsi"/>
          <w:sz w:val="18"/>
          <w:szCs w:val="18"/>
        </w:rPr>
        <w:t xml:space="preserve">conditions prévues à l’article </w:t>
      </w:r>
      <w:r w:rsidR="008A5D3E" w:rsidRPr="008D0A2B">
        <w:rPr>
          <w:rFonts w:cstheme="minorHAnsi"/>
          <w:sz w:val="18"/>
          <w:szCs w:val="18"/>
        </w:rPr>
        <w:t>13</w:t>
      </w:r>
      <w:r w:rsidRPr="008D0A2B">
        <w:rPr>
          <w:rFonts w:cstheme="minorHAnsi"/>
          <w:sz w:val="18"/>
          <w:szCs w:val="18"/>
        </w:rPr>
        <w:t>. La cotisation sera remboursée au prorata du temps</w:t>
      </w:r>
      <w:r w:rsidR="001B65FE" w:rsidRPr="008D0A2B">
        <w:rPr>
          <w:rFonts w:cstheme="minorHAnsi"/>
          <w:sz w:val="18"/>
          <w:szCs w:val="18"/>
        </w:rPr>
        <w:t xml:space="preserve"> </w:t>
      </w:r>
      <w:r w:rsidRPr="008D0A2B">
        <w:rPr>
          <w:rFonts w:cstheme="minorHAnsi"/>
          <w:sz w:val="18"/>
          <w:szCs w:val="18"/>
        </w:rPr>
        <w:t>écoulé entre la date du prélèvement de la cotisation et la date d’effet de la résiliation du</w:t>
      </w:r>
      <w:r w:rsidR="001B65FE" w:rsidRPr="008D0A2B">
        <w:rPr>
          <w:rFonts w:cstheme="minorHAnsi"/>
          <w:sz w:val="18"/>
          <w:szCs w:val="18"/>
        </w:rPr>
        <w:t xml:space="preserve"> </w:t>
      </w:r>
      <w:r w:rsidRPr="008D0A2B">
        <w:rPr>
          <w:rFonts w:cstheme="minorHAnsi"/>
          <w:sz w:val="18"/>
          <w:szCs w:val="18"/>
        </w:rPr>
        <w:t xml:space="preserve">contrat visée à l’article </w:t>
      </w:r>
      <w:r w:rsidR="008A5D3E" w:rsidRPr="008D0A2B">
        <w:rPr>
          <w:rFonts w:cstheme="minorHAnsi"/>
          <w:sz w:val="18"/>
          <w:szCs w:val="18"/>
        </w:rPr>
        <w:t>13</w:t>
      </w:r>
      <w:r w:rsidR="001B65FE" w:rsidRPr="008D0A2B">
        <w:rPr>
          <w:rFonts w:cstheme="minorHAnsi"/>
          <w:sz w:val="18"/>
          <w:szCs w:val="18"/>
        </w:rPr>
        <w:t>.</w:t>
      </w:r>
    </w:p>
    <w:p w14:paraId="300E3D5E" w14:textId="77777777" w:rsidR="00CF4A78" w:rsidRPr="008D0A2B" w:rsidRDefault="00CF4A78" w:rsidP="00D973DA">
      <w:pPr>
        <w:autoSpaceDE w:val="0"/>
        <w:autoSpaceDN w:val="0"/>
        <w:adjustRightInd w:val="0"/>
        <w:spacing w:line="240" w:lineRule="auto"/>
        <w:jc w:val="both"/>
        <w:rPr>
          <w:rFonts w:cstheme="minorHAnsi"/>
          <w:sz w:val="10"/>
          <w:szCs w:val="10"/>
        </w:rPr>
      </w:pPr>
    </w:p>
    <w:p w14:paraId="2D550535" w14:textId="77777777" w:rsidR="004164E1" w:rsidRPr="008D0A2B" w:rsidRDefault="008A5D3E" w:rsidP="004164E1">
      <w:pPr>
        <w:autoSpaceDE w:val="0"/>
        <w:autoSpaceDN w:val="0"/>
        <w:adjustRightInd w:val="0"/>
        <w:spacing w:line="240" w:lineRule="auto"/>
        <w:jc w:val="both"/>
        <w:rPr>
          <w:rFonts w:cstheme="minorHAnsi"/>
          <w:sz w:val="18"/>
          <w:szCs w:val="18"/>
        </w:rPr>
      </w:pPr>
      <w:r w:rsidRPr="008D0A2B">
        <w:rPr>
          <w:rFonts w:cstheme="minorHAnsi"/>
          <w:b/>
          <w:sz w:val="18"/>
          <w:szCs w:val="18"/>
        </w:rPr>
        <w:t>18</w:t>
      </w:r>
      <w:r w:rsidR="000B6FBB" w:rsidRPr="008D0A2B">
        <w:rPr>
          <w:rFonts w:cstheme="minorHAnsi"/>
          <w:b/>
          <w:sz w:val="18"/>
          <w:szCs w:val="18"/>
        </w:rPr>
        <w:t>.2</w:t>
      </w:r>
      <w:r w:rsidR="000B6FBB" w:rsidRPr="008D0A2B">
        <w:rPr>
          <w:rFonts w:cstheme="minorHAnsi"/>
          <w:sz w:val="18"/>
          <w:szCs w:val="18"/>
        </w:rPr>
        <w:t xml:space="preserve"> – </w:t>
      </w:r>
      <w:r w:rsidR="004164E1" w:rsidRPr="008D0A2B">
        <w:rPr>
          <w:rFonts w:cstheme="minorHAnsi"/>
          <w:sz w:val="18"/>
          <w:szCs w:val="18"/>
        </w:rPr>
        <w:t>Une</w:t>
      </w:r>
      <w:r w:rsidR="000B6FBB" w:rsidRPr="008D0A2B">
        <w:rPr>
          <w:rFonts w:cstheme="minorHAnsi"/>
          <w:sz w:val="18"/>
          <w:szCs w:val="18"/>
        </w:rPr>
        <w:t xml:space="preserve"> </w:t>
      </w:r>
      <w:r w:rsidR="004164E1" w:rsidRPr="008D0A2B">
        <w:rPr>
          <w:rFonts w:cstheme="minorHAnsi"/>
          <w:sz w:val="18"/>
          <w:szCs w:val="18"/>
        </w:rPr>
        <w:t>commission est appliquée aux retraits d’espèces, aux paiements, aux déclarations d’opposition pour perte ou vol de la carte, aux demandes de réfection de code secret, aux demandes de documentation ainsi qu’aux réclamations si celles-ci se révélaient non justifiées.</w:t>
      </w:r>
    </w:p>
    <w:p w14:paraId="31B595BA" w14:textId="77777777" w:rsidR="00CF4A78" w:rsidRPr="008D0A2B" w:rsidRDefault="00CF4A78" w:rsidP="004164E1">
      <w:pPr>
        <w:autoSpaceDE w:val="0"/>
        <w:autoSpaceDN w:val="0"/>
        <w:adjustRightInd w:val="0"/>
        <w:spacing w:line="240" w:lineRule="auto"/>
        <w:jc w:val="both"/>
        <w:rPr>
          <w:rFonts w:cstheme="minorHAnsi"/>
          <w:sz w:val="10"/>
          <w:szCs w:val="10"/>
        </w:rPr>
      </w:pPr>
    </w:p>
    <w:p w14:paraId="1E3DC163" w14:textId="77777777" w:rsidR="00D973DA" w:rsidRPr="008D0A2B" w:rsidRDefault="008A5D3E" w:rsidP="00D973DA">
      <w:pPr>
        <w:autoSpaceDE w:val="0"/>
        <w:autoSpaceDN w:val="0"/>
        <w:adjustRightInd w:val="0"/>
        <w:spacing w:line="240" w:lineRule="auto"/>
        <w:jc w:val="both"/>
        <w:rPr>
          <w:rFonts w:cstheme="minorHAnsi"/>
          <w:sz w:val="18"/>
          <w:szCs w:val="18"/>
        </w:rPr>
      </w:pPr>
      <w:r w:rsidRPr="008D0A2B">
        <w:rPr>
          <w:rFonts w:cstheme="minorHAnsi"/>
          <w:b/>
          <w:sz w:val="18"/>
          <w:szCs w:val="18"/>
        </w:rPr>
        <w:lastRenderedPageBreak/>
        <w:t>18</w:t>
      </w:r>
      <w:r w:rsidR="000B6FBB" w:rsidRPr="008D0A2B">
        <w:rPr>
          <w:rFonts w:cstheme="minorHAnsi"/>
          <w:b/>
          <w:sz w:val="18"/>
          <w:szCs w:val="18"/>
        </w:rPr>
        <w:t>.3</w:t>
      </w:r>
      <w:r w:rsidR="000B6FBB" w:rsidRPr="008D0A2B">
        <w:rPr>
          <w:rFonts w:cstheme="minorHAnsi"/>
          <w:sz w:val="18"/>
          <w:szCs w:val="18"/>
        </w:rPr>
        <w:t xml:space="preserve"> – </w:t>
      </w:r>
      <w:r w:rsidR="00D973DA" w:rsidRPr="008D0A2B">
        <w:rPr>
          <w:rFonts w:cstheme="minorHAnsi"/>
          <w:sz w:val="18"/>
          <w:szCs w:val="18"/>
        </w:rPr>
        <w:t>Les</w:t>
      </w:r>
      <w:r w:rsidR="000B6FBB" w:rsidRPr="008D0A2B">
        <w:rPr>
          <w:rFonts w:cstheme="minorHAnsi"/>
          <w:sz w:val="18"/>
          <w:szCs w:val="18"/>
        </w:rPr>
        <w:t xml:space="preserve"> </w:t>
      </w:r>
      <w:r w:rsidR="00D973DA" w:rsidRPr="008D0A2B">
        <w:rPr>
          <w:rFonts w:cstheme="minorHAnsi"/>
          <w:sz w:val="18"/>
          <w:szCs w:val="18"/>
        </w:rPr>
        <w:t xml:space="preserve">autres conditions financières sont fixées et notifiées par la </w:t>
      </w:r>
      <w:r w:rsidR="005D2AA6" w:rsidRPr="008D0A2B">
        <w:rPr>
          <w:rFonts w:cstheme="minorHAnsi"/>
          <w:sz w:val="18"/>
          <w:szCs w:val="18"/>
        </w:rPr>
        <w:t>BMOI</w:t>
      </w:r>
      <w:r w:rsidR="00D973DA" w:rsidRPr="008D0A2B">
        <w:rPr>
          <w:rFonts w:cstheme="minorHAnsi"/>
          <w:sz w:val="18"/>
          <w:szCs w:val="18"/>
        </w:rPr>
        <w:t xml:space="preserve"> dans les</w:t>
      </w:r>
      <w:r w:rsidR="001B65FE" w:rsidRPr="008D0A2B">
        <w:rPr>
          <w:rFonts w:cstheme="minorHAnsi"/>
          <w:sz w:val="18"/>
          <w:szCs w:val="18"/>
        </w:rPr>
        <w:t xml:space="preserve"> </w:t>
      </w:r>
      <w:r w:rsidR="000B6FBB" w:rsidRPr="008D0A2B">
        <w:rPr>
          <w:rFonts w:cstheme="minorHAnsi"/>
          <w:sz w:val="18"/>
          <w:szCs w:val="18"/>
        </w:rPr>
        <w:t>c</w:t>
      </w:r>
      <w:r w:rsidR="00D973DA" w:rsidRPr="008D0A2B">
        <w:rPr>
          <w:rFonts w:cstheme="minorHAnsi"/>
          <w:sz w:val="18"/>
          <w:szCs w:val="18"/>
        </w:rPr>
        <w:t xml:space="preserve">onditions </w:t>
      </w:r>
      <w:r w:rsidR="000B6FBB" w:rsidRPr="008D0A2B">
        <w:rPr>
          <w:rFonts w:cstheme="minorHAnsi"/>
          <w:sz w:val="18"/>
          <w:szCs w:val="18"/>
        </w:rPr>
        <w:t>t</w:t>
      </w:r>
      <w:r w:rsidR="00D973DA" w:rsidRPr="008D0A2B">
        <w:rPr>
          <w:rFonts w:cstheme="minorHAnsi"/>
          <w:sz w:val="18"/>
          <w:szCs w:val="18"/>
        </w:rPr>
        <w:t xml:space="preserve">arifaires ou dans tout document approuvé par le Titulaire de la </w:t>
      </w:r>
      <w:r w:rsidR="006C4F46" w:rsidRPr="008D0A2B">
        <w:rPr>
          <w:rFonts w:cstheme="minorHAnsi"/>
          <w:sz w:val="18"/>
          <w:szCs w:val="18"/>
        </w:rPr>
        <w:t>carte Visa BMOI</w:t>
      </w:r>
      <w:r w:rsidR="001B65FE" w:rsidRPr="008D0A2B">
        <w:rPr>
          <w:rFonts w:cstheme="minorHAnsi"/>
          <w:sz w:val="18"/>
          <w:szCs w:val="18"/>
        </w:rPr>
        <w:t xml:space="preserve"> </w:t>
      </w:r>
      <w:r w:rsidR="00D973DA" w:rsidRPr="008D0A2B">
        <w:rPr>
          <w:rFonts w:cstheme="minorHAnsi"/>
          <w:sz w:val="18"/>
          <w:szCs w:val="18"/>
        </w:rPr>
        <w:t xml:space="preserve">et/ou du compte sur lequel fonctionne la </w:t>
      </w:r>
      <w:r w:rsidR="006C4F46" w:rsidRPr="008D0A2B">
        <w:rPr>
          <w:rFonts w:cstheme="minorHAnsi"/>
          <w:sz w:val="18"/>
          <w:szCs w:val="18"/>
        </w:rPr>
        <w:t>carte Visa BMOI</w:t>
      </w:r>
      <w:r w:rsidR="00D973DA" w:rsidRPr="008D0A2B">
        <w:rPr>
          <w:rFonts w:cstheme="minorHAnsi"/>
          <w:sz w:val="18"/>
          <w:szCs w:val="18"/>
        </w:rPr>
        <w:t>.</w:t>
      </w:r>
    </w:p>
    <w:p w14:paraId="4230AB03" w14:textId="77777777" w:rsidR="004164E1" w:rsidRPr="008D0A2B" w:rsidRDefault="004164E1" w:rsidP="004164E1">
      <w:pPr>
        <w:autoSpaceDE w:val="0"/>
        <w:autoSpaceDN w:val="0"/>
        <w:adjustRightInd w:val="0"/>
        <w:spacing w:line="240" w:lineRule="auto"/>
        <w:jc w:val="both"/>
        <w:rPr>
          <w:rFonts w:cstheme="minorHAnsi"/>
          <w:sz w:val="10"/>
          <w:szCs w:val="10"/>
        </w:rPr>
      </w:pPr>
    </w:p>
    <w:p w14:paraId="601D66D5" w14:textId="77777777" w:rsidR="004164E1" w:rsidRPr="008D0A2B" w:rsidRDefault="004164E1" w:rsidP="004164E1">
      <w:pPr>
        <w:autoSpaceDE w:val="0"/>
        <w:autoSpaceDN w:val="0"/>
        <w:adjustRightInd w:val="0"/>
        <w:spacing w:line="240" w:lineRule="auto"/>
        <w:jc w:val="both"/>
        <w:rPr>
          <w:rFonts w:cstheme="minorHAnsi"/>
          <w:sz w:val="18"/>
          <w:szCs w:val="18"/>
        </w:rPr>
      </w:pPr>
      <w:r w:rsidRPr="008D0A2B">
        <w:rPr>
          <w:rFonts w:cstheme="minorHAnsi"/>
          <w:sz w:val="18"/>
          <w:szCs w:val="18"/>
        </w:rPr>
        <w:t>Le titulaire de la carte ou du compte peut obtenir communication d</w:t>
      </w:r>
      <w:r w:rsidR="000B6FBB" w:rsidRPr="008D0A2B">
        <w:rPr>
          <w:rFonts w:cstheme="minorHAnsi"/>
          <w:sz w:val="18"/>
          <w:szCs w:val="18"/>
        </w:rPr>
        <w:t>e ce</w:t>
      </w:r>
      <w:r w:rsidRPr="008D0A2B">
        <w:rPr>
          <w:rFonts w:cstheme="minorHAnsi"/>
          <w:sz w:val="18"/>
          <w:szCs w:val="18"/>
        </w:rPr>
        <w:t xml:space="preserve">s </w:t>
      </w:r>
      <w:r w:rsidR="000B6FBB" w:rsidRPr="008D0A2B">
        <w:rPr>
          <w:rFonts w:cstheme="minorHAnsi"/>
          <w:sz w:val="18"/>
          <w:szCs w:val="18"/>
        </w:rPr>
        <w:t>conditions tarifaires</w:t>
      </w:r>
      <w:r w:rsidRPr="008D0A2B">
        <w:rPr>
          <w:rFonts w:cstheme="minorHAnsi"/>
          <w:sz w:val="18"/>
          <w:szCs w:val="18"/>
        </w:rPr>
        <w:t xml:space="preserve"> auprès de toutes les agences de la BMOI.</w:t>
      </w:r>
    </w:p>
    <w:p w14:paraId="62FEE3ED" w14:textId="77777777" w:rsidR="001B65FE" w:rsidRPr="008D0A2B" w:rsidRDefault="001B65FE" w:rsidP="00D973DA">
      <w:pPr>
        <w:autoSpaceDE w:val="0"/>
        <w:autoSpaceDN w:val="0"/>
        <w:adjustRightInd w:val="0"/>
        <w:spacing w:line="240" w:lineRule="auto"/>
        <w:jc w:val="both"/>
        <w:rPr>
          <w:rFonts w:cstheme="minorHAnsi"/>
          <w:sz w:val="10"/>
          <w:szCs w:val="10"/>
        </w:rPr>
      </w:pPr>
    </w:p>
    <w:p w14:paraId="677AE02D" w14:textId="77777777" w:rsidR="00D973DA" w:rsidRPr="008D0A2B" w:rsidRDefault="001B65FE"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8A5D3E" w:rsidRPr="008D0A2B">
        <w:rPr>
          <w:rFonts w:cstheme="minorHAnsi"/>
          <w:b/>
          <w:bCs/>
          <w:sz w:val="18"/>
          <w:szCs w:val="18"/>
          <w:u w:val="single"/>
        </w:rPr>
        <w:t>19</w:t>
      </w:r>
      <w:r w:rsidR="008A5D3E" w:rsidRPr="008D0A2B">
        <w:rPr>
          <w:rFonts w:cstheme="minorHAnsi"/>
          <w:b/>
          <w:bCs/>
          <w:sz w:val="18"/>
          <w:szCs w:val="18"/>
        </w:rPr>
        <w:t xml:space="preserve"> </w:t>
      </w:r>
      <w:r w:rsidRPr="008D0A2B">
        <w:rPr>
          <w:rFonts w:cstheme="minorHAnsi"/>
          <w:b/>
          <w:bCs/>
          <w:sz w:val="18"/>
          <w:szCs w:val="18"/>
        </w:rPr>
        <w:t>–</w:t>
      </w:r>
      <w:r w:rsidR="00D973DA" w:rsidRPr="008D0A2B">
        <w:rPr>
          <w:rFonts w:cstheme="minorHAnsi"/>
          <w:b/>
          <w:bCs/>
          <w:sz w:val="18"/>
          <w:szCs w:val="18"/>
        </w:rPr>
        <w:t xml:space="preserve"> Sanctions</w:t>
      </w:r>
      <w:r w:rsidRPr="008D0A2B">
        <w:rPr>
          <w:rFonts w:cstheme="minorHAnsi"/>
          <w:b/>
          <w:bCs/>
          <w:sz w:val="18"/>
          <w:szCs w:val="18"/>
        </w:rPr>
        <w:t xml:space="preserve"> </w:t>
      </w:r>
    </w:p>
    <w:p w14:paraId="6FF6F975" w14:textId="77777777" w:rsidR="001B65FE" w:rsidRPr="008D0A2B" w:rsidRDefault="001B65FE" w:rsidP="00D973DA">
      <w:pPr>
        <w:autoSpaceDE w:val="0"/>
        <w:autoSpaceDN w:val="0"/>
        <w:adjustRightInd w:val="0"/>
        <w:spacing w:line="240" w:lineRule="auto"/>
        <w:jc w:val="both"/>
        <w:rPr>
          <w:rFonts w:cstheme="minorHAnsi"/>
          <w:b/>
          <w:bCs/>
          <w:sz w:val="10"/>
          <w:szCs w:val="10"/>
        </w:rPr>
      </w:pPr>
    </w:p>
    <w:p w14:paraId="70CCF8E8" w14:textId="77777777" w:rsidR="00D973DA" w:rsidRPr="008D0A2B" w:rsidRDefault="008A5D3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19</w:t>
      </w:r>
      <w:r w:rsidR="000B6FBB" w:rsidRPr="008D0A2B">
        <w:rPr>
          <w:rFonts w:cstheme="minorHAnsi"/>
          <w:b/>
          <w:sz w:val="18"/>
          <w:szCs w:val="18"/>
        </w:rPr>
        <w:t>.1</w:t>
      </w:r>
      <w:r w:rsidR="000B6FBB" w:rsidRPr="008D0A2B">
        <w:rPr>
          <w:rFonts w:cstheme="minorHAnsi"/>
          <w:sz w:val="18"/>
          <w:szCs w:val="18"/>
        </w:rPr>
        <w:t xml:space="preserve"> – </w:t>
      </w:r>
      <w:r w:rsidR="00D973DA" w:rsidRPr="008D0A2B">
        <w:rPr>
          <w:rFonts w:cstheme="minorHAnsi"/>
          <w:sz w:val="18"/>
          <w:szCs w:val="18"/>
        </w:rPr>
        <w:t>Toute</w:t>
      </w:r>
      <w:r w:rsidR="000B6FBB" w:rsidRPr="008D0A2B">
        <w:rPr>
          <w:rFonts w:cstheme="minorHAnsi"/>
          <w:sz w:val="18"/>
          <w:szCs w:val="18"/>
        </w:rPr>
        <w:t xml:space="preserve"> </w:t>
      </w:r>
      <w:r w:rsidR="00D973DA" w:rsidRPr="008D0A2B">
        <w:rPr>
          <w:rFonts w:cstheme="minorHAnsi"/>
          <w:sz w:val="18"/>
          <w:szCs w:val="18"/>
        </w:rPr>
        <w:t>fausse déclaration est passible des sanctions prévues par la loi.</w:t>
      </w:r>
    </w:p>
    <w:p w14:paraId="0275E2C8" w14:textId="77777777" w:rsidR="007477E8" w:rsidRPr="008D0A2B" w:rsidRDefault="007477E8" w:rsidP="00D973DA">
      <w:pPr>
        <w:autoSpaceDE w:val="0"/>
        <w:autoSpaceDN w:val="0"/>
        <w:adjustRightInd w:val="0"/>
        <w:spacing w:line="240" w:lineRule="auto"/>
        <w:jc w:val="both"/>
        <w:rPr>
          <w:rFonts w:cstheme="minorHAnsi"/>
          <w:sz w:val="12"/>
          <w:szCs w:val="12"/>
        </w:rPr>
      </w:pPr>
    </w:p>
    <w:p w14:paraId="7F89C7ED" w14:textId="77777777" w:rsidR="00D973DA" w:rsidRPr="008D0A2B" w:rsidRDefault="00D973DA" w:rsidP="00D973DA">
      <w:pPr>
        <w:autoSpaceDE w:val="0"/>
        <w:autoSpaceDN w:val="0"/>
        <w:adjustRightInd w:val="0"/>
        <w:spacing w:line="240" w:lineRule="auto"/>
        <w:jc w:val="both"/>
        <w:rPr>
          <w:rFonts w:cstheme="minorHAnsi"/>
          <w:sz w:val="18"/>
          <w:szCs w:val="18"/>
        </w:rPr>
      </w:pPr>
      <w:r w:rsidRPr="008D0A2B">
        <w:rPr>
          <w:rFonts w:cstheme="minorHAnsi"/>
          <w:sz w:val="18"/>
          <w:szCs w:val="18"/>
        </w:rPr>
        <w:t xml:space="preserve">Toute fausse déclaration ou usage abusif de la </w:t>
      </w:r>
      <w:r w:rsidR="006C4F46" w:rsidRPr="008D0A2B">
        <w:rPr>
          <w:rFonts w:cstheme="minorHAnsi"/>
          <w:sz w:val="18"/>
          <w:szCs w:val="18"/>
        </w:rPr>
        <w:t>carte Visa BMOI</w:t>
      </w:r>
      <w:r w:rsidRPr="008D0A2B">
        <w:rPr>
          <w:rFonts w:cstheme="minorHAnsi"/>
          <w:sz w:val="18"/>
          <w:szCs w:val="18"/>
        </w:rPr>
        <w:t xml:space="preserve"> peut également entraîner la</w:t>
      </w:r>
      <w:r w:rsidR="001B65FE" w:rsidRPr="008D0A2B">
        <w:rPr>
          <w:rFonts w:cstheme="minorHAnsi"/>
          <w:sz w:val="18"/>
          <w:szCs w:val="18"/>
        </w:rPr>
        <w:t xml:space="preserve"> </w:t>
      </w:r>
      <w:r w:rsidRPr="008D0A2B">
        <w:rPr>
          <w:rFonts w:cstheme="minorHAnsi"/>
          <w:sz w:val="18"/>
          <w:szCs w:val="18"/>
        </w:rPr>
        <w:t>résiliation telle que prévue à l’article 1</w:t>
      </w:r>
      <w:r w:rsidR="00872227" w:rsidRPr="008D0A2B">
        <w:rPr>
          <w:rFonts w:cstheme="minorHAnsi"/>
          <w:sz w:val="18"/>
          <w:szCs w:val="18"/>
        </w:rPr>
        <w:t>2</w:t>
      </w:r>
      <w:r w:rsidRPr="008D0A2B">
        <w:rPr>
          <w:rFonts w:cstheme="minorHAnsi"/>
          <w:sz w:val="18"/>
          <w:szCs w:val="18"/>
        </w:rPr>
        <w:t xml:space="preserve"> du présent contrat.</w:t>
      </w:r>
    </w:p>
    <w:p w14:paraId="63C7D4EC" w14:textId="77777777" w:rsidR="001B65FE" w:rsidRPr="008D0A2B" w:rsidRDefault="001B65FE" w:rsidP="00D973DA">
      <w:pPr>
        <w:autoSpaceDE w:val="0"/>
        <w:autoSpaceDN w:val="0"/>
        <w:adjustRightInd w:val="0"/>
        <w:spacing w:line="240" w:lineRule="auto"/>
        <w:jc w:val="both"/>
        <w:rPr>
          <w:rFonts w:cstheme="minorHAnsi"/>
          <w:sz w:val="10"/>
          <w:szCs w:val="10"/>
        </w:rPr>
      </w:pPr>
    </w:p>
    <w:p w14:paraId="04403C07" w14:textId="77777777" w:rsidR="00D973DA" w:rsidRPr="008D0A2B" w:rsidRDefault="008A5D3E" w:rsidP="00D973DA">
      <w:pPr>
        <w:autoSpaceDE w:val="0"/>
        <w:autoSpaceDN w:val="0"/>
        <w:adjustRightInd w:val="0"/>
        <w:spacing w:line="240" w:lineRule="auto"/>
        <w:jc w:val="both"/>
        <w:rPr>
          <w:rFonts w:cstheme="minorHAnsi"/>
          <w:sz w:val="18"/>
          <w:szCs w:val="18"/>
        </w:rPr>
      </w:pPr>
      <w:r w:rsidRPr="008D0A2B">
        <w:rPr>
          <w:rFonts w:cstheme="minorHAnsi"/>
          <w:b/>
          <w:sz w:val="18"/>
          <w:szCs w:val="18"/>
        </w:rPr>
        <w:t>19</w:t>
      </w:r>
      <w:r w:rsidR="000B6FBB" w:rsidRPr="008D0A2B">
        <w:rPr>
          <w:rFonts w:cstheme="minorHAnsi"/>
          <w:b/>
          <w:sz w:val="18"/>
          <w:szCs w:val="18"/>
        </w:rPr>
        <w:t>.2</w:t>
      </w:r>
      <w:r w:rsidR="000B6FBB" w:rsidRPr="008D0A2B">
        <w:rPr>
          <w:rFonts w:cstheme="minorHAnsi"/>
          <w:sz w:val="18"/>
          <w:szCs w:val="18"/>
        </w:rPr>
        <w:t xml:space="preserve"> – </w:t>
      </w:r>
      <w:r w:rsidR="00D973DA" w:rsidRPr="008D0A2B">
        <w:rPr>
          <w:rFonts w:cstheme="minorHAnsi"/>
          <w:sz w:val="18"/>
          <w:szCs w:val="18"/>
        </w:rPr>
        <w:t>Tous</w:t>
      </w:r>
      <w:r w:rsidR="000B6FBB" w:rsidRPr="008D0A2B">
        <w:rPr>
          <w:rFonts w:cstheme="minorHAnsi"/>
          <w:sz w:val="18"/>
          <w:szCs w:val="18"/>
        </w:rPr>
        <w:t xml:space="preserve"> </w:t>
      </w:r>
      <w:r w:rsidR="00D973DA" w:rsidRPr="008D0A2B">
        <w:rPr>
          <w:rFonts w:cstheme="minorHAnsi"/>
          <w:sz w:val="18"/>
          <w:szCs w:val="18"/>
        </w:rPr>
        <w:t>frais et dépenses réels engagés pour le recouvrement forcé en vertu d'un titre</w:t>
      </w:r>
      <w:r w:rsidR="001B65FE" w:rsidRPr="008D0A2B">
        <w:rPr>
          <w:rFonts w:cstheme="minorHAnsi"/>
          <w:sz w:val="18"/>
          <w:szCs w:val="18"/>
        </w:rPr>
        <w:t xml:space="preserve"> </w:t>
      </w:r>
      <w:r w:rsidR="00D973DA" w:rsidRPr="008D0A2B">
        <w:rPr>
          <w:rFonts w:cstheme="minorHAnsi"/>
          <w:sz w:val="18"/>
          <w:szCs w:val="18"/>
        </w:rPr>
        <w:t xml:space="preserve">exécutoire des opérations sont à la charge solidairement du Titulaire de la </w:t>
      </w:r>
      <w:r w:rsidR="006C4F46" w:rsidRPr="008D0A2B">
        <w:rPr>
          <w:rFonts w:cstheme="minorHAnsi"/>
          <w:sz w:val="18"/>
          <w:szCs w:val="18"/>
        </w:rPr>
        <w:t>carte Visa BMOI</w:t>
      </w:r>
      <w:r w:rsidR="00D973DA" w:rsidRPr="008D0A2B">
        <w:rPr>
          <w:rFonts w:cstheme="minorHAnsi"/>
          <w:sz w:val="18"/>
          <w:szCs w:val="18"/>
        </w:rPr>
        <w:t xml:space="preserve"> et/ou</w:t>
      </w:r>
      <w:r w:rsidR="001B65FE" w:rsidRPr="008D0A2B">
        <w:rPr>
          <w:rFonts w:cstheme="minorHAnsi"/>
          <w:sz w:val="18"/>
          <w:szCs w:val="18"/>
        </w:rPr>
        <w:t xml:space="preserve"> </w:t>
      </w:r>
      <w:r w:rsidR="00D973DA" w:rsidRPr="008D0A2B">
        <w:rPr>
          <w:rFonts w:cstheme="minorHAnsi"/>
          <w:sz w:val="18"/>
          <w:szCs w:val="18"/>
        </w:rPr>
        <w:t xml:space="preserve">du compte sur lequel fonctionne la </w:t>
      </w:r>
      <w:r w:rsidR="006C4F46" w:rsidRPr="008D0A2B">
        <w:rPr>
          <w:rFonts w:cstheme="minorHAnsi"/>
          <w:sz w:val="18"/>
          <w:szCs w:val="18"/>
        </w:rPr>
        <w:t>carte Visa BMOI</w:t>
      </w:r>
      <w:r w:rsidR="00D973DA" w:rsidRPr="008D0A2B">
        <w:rPr>
          <w:rFonts w:cstheme="minorHAnsi"/>
          <w:sz w:val="18"/>
          <w:szCs w:val="18"/>
        </w:rPr>
        <w:t>.</w:t>
      </w:r>
    </w:p>
    <w:p w14:paraId="2F4B874D" w14:textId="77777777" w:rsidR="00F4029C" w:rsidRPr="008D0A2B" w:rsidRDefault="00F4029C" w:rsidP="00D973DA">
      <w:pPr>
        <w:autoSpaceDE w:val="0"/>
        <w:autoSpaceDN w:val="0"/>
        <w:adjustRightInd w:val="0"/>
        <w:spacing w:line="240" w:lineRule="auto"/>
        <w:jc w:val="both"/>
        <w:rPr>
          <w:rFonts w:cstheme="minorHAnsi"/>
          <w:sz w:val="10"/>
          <w:szCs w:val="10"/>
        </w:rPr>
      </w:pPr>
    </w:p>
    <w:p w14:paraId="7F9255A2" w14:textId="77777777" w:rsidR="00F4029C" w:rsidRPr="008D0A2B" w:rsidRDefault="008A5D3E" w:rsidP="00F4029C">
      <w:pPr>
        <w:autoSpaceDE w:val="0"/>
        <w:autoSpaceDN w:val="0"/>
        <w:adjustRightInd w:val="0"/>
        <w:spacing w:line="240" w:lineRule="auto"/>
        <w:jc w:val="both"/>
        <w:rPr>
          <w:rFonts w:cstheme="minorHAnsi"/>
          <w:sz w:val="18"/>
          <w:szCs w:val="18"/>
        </w:rPr>
      </w:pPr>
      <w:r w:rsidRPr="008D0A2B">
        <w:rPr>
          <w:rFonts w:cstheme="minorHAnsi"/>
          <w:b/>
          <w:sz w:val="18"/>
          <w:szCs w:val="18"/>
        </w:rPr>
        <w:t>19</w:t>
      </w:r>
      <w:r w:rsidR="000B6FBB" w:rsidRPr="008D0A2B">
        <w:rPr>
          <w:rFonts w:cstheme="minorHAnsi"/>
          <w:b/>
          <w:sz w:val="18"/>
          <w:szCs w:val="18"/>
        </w:rPr>
        <w:t>.3</w:t>
      </w:r>
      <w:r w:rsidR="000B6FBB" w:rsidRPr="008D0A2B">
        <w:rPr>
          <w:rFonts w:cstheme="minorHAnsi"/>
          <w:sz w:val="18"/>
          <w:szCs w:val="18"/>
        </w:rPr>
        <w:t xml:space="preserve"> – </w:t>
      </w:r>
      <w:r w:rsidR="00F4029C" w:rsidRPr="008D0A2B">
        <w:rPr>
          <w:rFonts w:cstheme="minorHAnsi"/>
          <w:sz w:val="18"/>
          <w:szCs w:val="18"/>
        </w:rPr>
        <w:t xml:space="preserve">Le montant </w:t>
      </w:r>
      <w:r w:rsidR="000B6FBB" w:rsidRPr="008D0A2B">
        <w:rPr>
          <w:rFonts w:cstheme="minorHAnsi"/>
          <w:sz w:val="18"/>
          <w:szCs w:val="18"/>
        </w:rPr>
        <w:t>de toute opération</w:t>
      </w:r>
      <w:r w:rsidR="00F4029C" w:rsidRPr="008D0A2B">
        <w:rPr>
          <w:rFonts w:cstheme="minorHAnsi"/>
          <w:sz w:val="18"/>
          <w:szCs w:val="18"/>
        </w:rPr>
        <w:t xml:space="preserve"> qui n’aura pas pu être débité au compte, notamment pour absence de provision, sera majoré d’un intérêt au taux légal par mois, à partir de la date de valeur et sans mise en demeure préalable.</w:t>
      </w:r>
    </w:p>
    <w:p w14:paraId="2BEC1EB0" w14:textId="77777777" w:rsidR="00B3288E" w:rsidRPr="008D0A2B" w:rsidRDefault="00B3288E" w:rsidP="00F4029C">
      <w:pPr>
        <w:autoSpaceDE w:val="0"/>
        <w:autoSpaceDN w:val="0"/>
        <w:adjustRightInd w:val="0"/>
        <w:spacing w:line="240" w:lineRule="auto"/>
        <w:jc w:val="both"/>
        <w:rPr>
          <w:rFonts w:cstheme="minorHAnsi"/>
          <w:sz w:val="10"/>
          <w:szCs w:val="10"/>
        </w:rPr>
      </w:pPr>
    </w:p>
    <w:p w14:paraId="1C622313" w14:textId="77777777" w:rsidR="00D973DA" w:rsidRPr="008D0A2B" w:rsidRDefault="00D973DA" w:rsidP="00D973D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8A5D3E" w:rsidRPr="008D0A2B">
        <w:rPr>
          <w:rFonts w:cstheme="minorHAnsi"/>
          <w:b/>
          <w:bCs/>
          <w:sz w:val="18"/>
          <w:szCs w:val="18"/>
          <w:u w:val="single"/>
        </w:rPr>
        <w:t>20</w:t>
      </w:r>
      <w:r w:rsidR="008A5D3E" w:rsidRPr="008D0A2B">
        <w:rPr>
          <w:rFonts w:cstheme="minorHAnsi"/>
          <w:b/>
          <w:bCs/>
          <w:sz w:val="18"/>
          <w:szCs w:val="18"/>
        </w:rPr>
        <w:t xml:space="preserve"> </w:t>
      </w:r>
      <w:proofErr w:type="gramStart"/>
      <w:r w:rsidR="00C92390" w:rsidRPr="008D0A2B">
        <w:rPr>
          <w:rFonts w:cstheme="minorHAnsi"/>
          <w:b/>
          <w:bCs/>
          <w:sz w:val="18"/>
          <w:szCs w:val="18"/>
        </w:rPr>
        <w:t xml:space="preserve">–  </w:t>
      </w:r>
      <w:r w:rsidRPr="008D0A2B">
        <w:rPr>
          <w:rFonts w:cstheme="minorHAnsi"/>
          <w:b/>
          <w:bCs/>
          <w:sz w:val="18"/>
          <w:szCs w:val="18"/>
        </w:rPr>
        <w:t>Modifications</w:t>
      </w:r>
      <w:proofErr w:type="gramEnd"/>
      <w:r w:rsidRPr="008D0A2B">
        <w:rPr>
          <w:rFonts w:cstheme="minorHAnsi"/>
          <w:b/>
          <w:bCs/>
          <w:sz w:val="18"/>
          <w:szCs w:val="18"/>
        </w:rPr>
        <w:t xml:space="preserve"> des conditions du contrat</w:t>
      </w:r>
    </w:p>
    <w:p w14:paraId="7BE86145" w14:textId="77777777" w:rsidR="001B65FE" w:rsidRPr="008D0A2B" w:rsidRDefault="001B65FE" w:rsidP="00D973DA">
      <w:pPr>
        <w:autoSpaceDE w:val="0"/>
        <w:autoSpaceDN w:val="0"/>
        <w:adjustRightInd w:val="0"/>
        <w:spacing w:line="240" w:lineRule="auto"/>
        <w:jc w:val="both"/>
        <w:rPr>
          <w:rFonts w:cstheme="minorHAnsi"/>
          <w:b/>
          <w:bCs/>
          <w:sz w:val="10"/>
          <w:szCs w:val="10"/>
        </w:rPr>
      </w:pPr>
    </w:p>
    <w:p w14:paraId="1CE89E50" w14:textId="77777777" w:rsidR="00F4029C" w:rsidRPr="008D0A2B" w:rsidRDefault="008A5D3E" w:rsidP="00F4029C">
      <w:pPr>
        <w:autoSpaceDE w:val="0"/>
        <w:autoSpaceDN w:val="0"/>
        <w:adjustRightInd w:val="0"/>
        <w:spacing w:line="240" w:lineRule="auto"/>
        <w:jc w:val="both"/>
        <w:rPr>
          <w:rFonts w:cstheme="minorHAnsi"/>
          <w:sz w:val="18"/>
          <w:szCs w:val="18"/>
        </w:rPr>
      </w:pPr>
      <w:r w:rsidRPr="008D0A2B">
        <w:rPr>
          <w:rFonts w:cstheme="minorHAnsi"/>
          <w:b/>
          <w:sz w:val="18"/>
          <w:szCs w:val="18"/>
        </w:rPr>
        <w:t>20</w:t>
      </w:r>
      <w:r w:rsidR="000B6FBB" w:rsidRPr="008D0A2B">
        <w:rPr>
          <w:rFonts w:cstheme="minorHAnsi"/>
          <w:b/>
          <w:sz w:val="18"/>
          <w:szCs w:val="18"/>
        </w:rPr>
        <w:t>.1</w:t>
      </w:r>
      <w:r w:rsidR="000B6FBB" w:rsidRPr="008D0A2B">
        <w:rPr>
          <w:rFonts w:cstheme="minorHAnsi"/>
          <w:sz w:val="18"/>
          <w:szCs w:val="18"/>
        </w:rPr>
        <w:t xml:space="preserve"> – </w:t>
      </w:r>
      <w:r w:rsidR="00D973DA" w:rsidRPr="008D0A2B">
        <w:rPr>
          <w:rFonts w:cstheme="minorHAnsi"/>
          <w:sz w:val="18"/>
          <w:szCs w:val="18"/>
        </w:rPr>
        <w:t>La</w:t>
      </w:r>
      <w:r w:rsidR="000B6FBB" w:rsidRPr="008D0A2B">
        <w:rPr>
          <w:rFonts w:cstheme="minorHAnsi"/>
          <w:sz w:val="18"/>
          <w:szCs w:val="18"/>
        </w:rPr>
        <w:t xml:space="preserve"> </w:t>
      </w:r>
      <w:r w:rsidR="005D2AA6" w:rsidRPr="008D0A2B">
        <w:rPr>
          <w:rFonts w:cstheme="minorHAnsi"/>
          <w:sz w:val="18"/>
          <w:szCs w:val="18"/>
        </w:rPr>
        <w:t>BMOI</w:t>
      </w:r>
      <w:r w:rsidR="00D973DA" w:rsidRPr="008D0A2B">
        <w:rPr>
          <w:rFonts w:cstheme="minorHAnsi"/>
          <w:sz w:val="18"/>
          <w:szCs w:val="18"/>
        </w:rPr>
        <w:t xml:space="preserve"> se réserve le droit d'apporter des modifications, notamment</w:t>
      </w:r>
      <w:r w:rsidR="001B65FE" w:rsidRPr="008D0A2B">
        <w:rPr>
          <w:rFonts w:cstheme="minorHAnsi"/>
          <w:sz w:val="18"/>
          <w:szCs w:val="18"/>
        </w:rPr>
        <w:t xml:space="preserve"> </w:t>
      </w:r>
      <w:r w:rsidR="00D973DA" w:rsidRPr="008D0A2B">
        <w:rPr>
          <w:rFonts w:cstheme="minorHAnsi"/>
          <w:sz w:val="18"/>
          <w:szCs w:val="18"/>
        </w:rPr>
        <w:t>financières, aux Conditions générales et/ou Particulières du présent contrat, qui seront</w:t>
      </w:r>
      <w:r w:rsidR="001B65FE" w:rsidRPr="008D0A2B">
        <w:rPr>
          <w:rFonts w:cstheme="minorHAnsi"/>
          <w:sz w:val="18"/>
          <w:szCs w:val="18"/>
        </w:rPr>
        <w:t xml:space="preserve"> </w:t>
      </w:r>
      <w:r w:rsidR="00D973DA" w:rsidRPr="008D0A2B">
        <w:rPr>
          <w:rFonts w:cstheme="minorHAnsi"/>
          <w:sz w:val="18"/>
          <w:szCs w:val="18"/>
        </w:rPr>
        <w:t>communiquées</w:t>
      </w:r>
      <w:r w:rsidR="00686B04" w:rsidRPr="008D0A2B">
        <w:rPr>
          <w:rFonts w:cstheme="minorHAnsi"/>
          <w:sz w:val="18"/>
          <w:szCs w:val="18"/>
        </w:rPr>
        <w:t xml:space="preserve"> </w:t>
      </w:r>
      <w:r w:rsidR="00D973DA" w:rsidRPr="008D0A2B">
        <w:rPr>
          <w:rFonts w:cstheme="minorHAnsi"/>
          <w:sz w:val="18"/>
          <w:szCs w:val="18"/>
        </w:rPr>
        <w:t xml:space="preserve">au Titulaire de la </w:t>
      </w:r>
      <w:r w:rsidR="006C4F46" w:rsidRPr="008D0A2B">
        <w:rPr>
          <w:rFonts w:cstheme="minorHAnsi"/>
          <w:sz w:val="18"/>
          <w:szCs w:val="18"/>
        </w:rPr>
        <w:t>carte Visa BMOI</w:t>
      </w:r>
      <w:r w:rsidR="00D973DA" w:rsidRPr="008D0A2B">
        <w:rPr>
          <w:rFonts w:cstheme="minorHAnsi"/>
          <w:sz w:val="18"/>
          <w:szCs w:val="18"/>
        </w:rPr>
        <w:t xml:space="preserve"> et/ou du compte sur lequel fonctionne</w:t>
      </w:r>
      <w:r w:rsidR="001B65FE" w:rsidRPr="008D0A2B">
        <w:rPr>
          <w:rFonts w:cstheme="minorHAnsi"/>
          <w:sz w:val="18"/>
          <w:szCs w:val="18"/>
        </w:rPr>
        <w:t xml:space="preserve"> </w:t>
      </w:r>
      <w:r w:rsidR="00D973DA" w:rsidRPr="008D0A2B">
        <w:rPr>
          <w:rFonts w:cstheme="minorHAnsi"/>
          <w:sz w:val="18"/>
          <w:szCs w:val="18"/>
        </w:rPr>
        <w:t xml:space="preserve">la </w:t>
      </w:r>
      <w:r w:rsidR="006C4F46" w:rsidRPr="008D0A2B">
        <w:rPr>
          <w:rFonts w:cstheme="minorHAnsi"/>
          <w:sz w:val="18"/>
          <w:szCs w:val="18"/>
        </w:rPr>
        <w:t>carte Visa BMOI</w:t>
      </w:r>
      <w:r w:rsidR="00686B04" w:rsidRPr="008D0A2B">
        <w:rPr>
          <w:rFonts w:cstheme="minorHAnsi"/>
          <w:sz w:val="18"/>
          <w:szCs w:val="18"/>
        </w:rPr>
        <w:t>, par tout moyen approprié, au moins</w:t>
      </w:r>
      <w:r w:rsidR="00D973DA" w:rsidRPr="008D0A2B">
        <w:rPr>
          <w:rFonts w:cstheme="minorHAnsi"/>
          <w:sz w:val="18"/>
          <w:szCs w:val="18"/>
        </w:rPr>
        <w:t xml:space="preserve"> </w:t>
      </w:r>
      <w:r w:rsidR="00686B04" w:rsidRPr="008D0A2B">
        <w:rPr>
          <w:rFonts w:cstheme="minorHAnsi"/>
          <w:sz w:val="18"/>
          <w:szCs w:val="18"/>
        </w:rPr>
        <w:t>un (1)</w:t>
      </w:r>
      <w:r w:rsidR="00F4029C" w:rsidRPr="008D0A2B">
        <w:rPr>
          <w:rFonts w:cstheme="minorHAnsi"/>
          <w:sz w:val="18"/>
          <w:szCs w:val="18"/>
        </w:rPr>
        <w:t xml:space="preserve"> </w:t>
      </w:r>
      <w:r w:rsidR="00D973DA" w:rsidRPr="008D0A2B">
        <w:rPr>
          <w:rFonts w:cstheme="minorHAnsi"/>
          <w:sz w:val="18"/>
          <w:szCs w:val="18"/>
        </w:rPr>
        <w:t xml:space="preserve">mois avant la date de leur entrée en vigueur. </w:t>
      </w:r>
      <w:r w:rsidR="00F4029C" w:rsidRPr="008D0A2B">
        <w:rPr>
          <w:rFonts w:cstheme="minorHAnsi"/>
          <w:sz w:val="18"/>
          <w:szCs w:val="18"/>
        </w:rPr>
        <w:t xml:space="preserve">Sont considérées comme telles </w:t>
      </w:r>
      <w:proofErr w:type="gramStart"/>
      <w:r w:rsidR="00F4029C" w:rsidRPr="008D0A2B">
        <w:rPr>
          <w:rFonts w:cstheme="minorHAnsi"/>
          <w:sz w:val="18"/>
          <w:szCs w:val="18"/>
        </w:rPr>
        <w:t>les modifications affectant</w:t>
      </w:r>
      <w:proofErr w:type="gramEnd"/>
      <w:r w:rsidR="00F4029C" w:rsidRPr="008D0A2B">
        <w:rPr>
          <w:rFonts w:cstheme="minorHAnsi"/>
          <w:sz w:val="18"/>
          <w:szCs w:val="18"/>
        </w:rPr>
        <w:t>, notamment, le fonctionnement de la carte, les conditions financières ou les services d’assistance rattachés à la carte.</w:t>
      </w:r>
    </w:p>
    <w:p w14:paraId="230E1B7C" w14:textId="77777777" w:rsidR="00F4029C" w:rsidRPr="008D0A2B" w:rsidRDefault="00F4029C" w:rsidP="00D973DA">
      <w:pPr>
        <w:autoSpaceDE w:val="0"/>
        <w:autoSpaceDN w:val="0"/>
        <w:adjustRightInd w:val="0"/>
        <w:spacing w:line="240" w:lineRule="auto"/>
        <w:jc w:val="both"/>
        <w:rPr>
          <w:rFonts w:cstheme="minorHAnsi"/>
          <w:sz w:val="10"/>
          <w:szCs w:val="10"/>
        </w:rPr>
      </w:pPr>
    </w:p>
    <w:p w14:paraId="6F413544" w14:textId="77777777" w:rsidR="002A3274" w:rsidRPr="008D0A2B" w:rsidRDefault="00D973DA" w:rsidP="0013350D">
      <w:pPr>
        <w:autoSpaceDE w:val="0"/>
        <w:autoSpaceDN w:val="0"/>
        <w:adjustRightInd w:val="0"/>
        <w:spacing w:line="240" w:lineRule="auto"/>
        <w:jc w:val="both"/>
        <w:rPr>
          <w:rFonts w:cstheme="minorHAnsi"/>
          <w:sz w:val="18"/>
          <w:szCs w:val="18"/>
        </w:rPr>
      </w:pPr>
      <w:r w:rsidRPr="008D0A2B">
        <w:rPr>
          <w:rFonts w:cstheme="minorHAnsi"/>
          <w:sz w:val="18"/>
          <w:szCs w:val="18"/>
        </w:rPr>
        <w:t>L'absence de contestation</w:t>
      </w:r>
      <w:r w:rsidR="001B65FE" w:rsidRPr="008D0A2B">
        <w:rPr>
          <w:rFonts w:cstheme="minorHAnsi"/>
          <w:sz w:val="18"/>
          <w:szCs w:val="18"/>
        </w:rPr>
        <w:t xml:space="preserve"> </w:t>
      </w:r>
      <w:r w:rsidRPr="008D0A2B">
        <w:rPr>
          <w:rFonts w:cstheme="minorHAnsi"/>
          <w:sz w:val="18"/>
          <w:szCs w:val="18"/>
        </w:rPr>
        <w:t xml:space="preserve">notifiée à la </w:t>
      </w:r>
      <w:r w:rsidR="005D2AA6" w:rsidRPr="008D0A2B">
        <w:rPr>
          <w:rFonts w:cstheme="minorHAnsi"/>
          <w:sz w:val="18"/>
          <w:szCs w:val="18"/>
        </w:rPr>
        <w:t>BMOI</w:t>
      </w:r>
      <w:r w:rsidRPr="008D0A2B">
        <w:rPr>
          <w:rFonts w:cstheme="minorHAnsi"/>
          <w:sz w:val="18"/>
          <w:szCs w:val="18"/>
        </w:rPr>
        <w:t xml:space="preserve"> avant </w:t>
      </w:r>
      <w:r w:rsidR="002A3274" w:rsidRPr="008D0A2B">
        <w:rPr>
          <w:rFonts w:cstheme="minorHAnsi"/>
          <w:sz w:val="18"/>
          <w:szCs w:val="18"/>
        </w:rPr>
        <w:t>l’expiration du délai précité</w:t>
      </w:r>
      <w:r w:rsidRPr="008D0A2B">
        <w:rPr>
          <w:rFonts w:cstheme="minorHAnsi"/>
          <w:sz w:val="18"/>
          <w:szCs w:val="18"/>
        </w:rPr>
        <w:t xml:space="preserve"> des modifications vaut</w:t>
      </w:r>
      <w:r w:rsidR="001B65FE" w:rsidRPr="008D0A2B">
        <w:rPr>
          <w:rFonts w:cstheme="minorHAnsi"/>
          <w:sz w:val="18"/>
          <w:szCs w:val="18"/>
        </w:rPr>
        <w:t xml:space="preserve"> </w:t>
      </w:r>
      <w:r w:rsidRPr="008D0A2B">
        <w:rPr>
          <w:rFonts w:cstheme="minorHAnsi"/>
          <w:sz w:val="18"/>
          <w:szCs w:val="18"/>
        </w:rPr>
        <w:t xml:space="preserve">acceptation de ces modifications. </w:t>
      </w:r>
    </w:p>
    <w:p w14:paraId="33A56E03" w14:textId="77777777" w:rsidR="0013350D" w:rsidRPr="008D0A2B" w:rsidRDefault="0013350D" w:rsidP="0013350D">
      <w:pPr>
        <w:autoSpaceDE w:val="0"/>
        <w:autoSpaceDN w:val="0"/>
        <w:adjustRightInd w:val="0"/>
        <w:spacing w:line="240" w:lineRule="auto"/>
        <w:jc w:val="both"/>
        <w:rPr>
          <w:rStyle w:val="A11"/>
          <w:rFonts w:cstheme="minorHAnsi"/>
          <w:color w:val="auto"/>
          <w:sz w:val="10"/>
          <w:szCs w:val="10"/>
        </w:rPr>
      </w:pPr>
    </w:p>
    <w:p w14:paraId="6C7A29C0" w14:textId="77777777" w:rsidR="002A3274" w:rsidRPr="008D0A2B" w:rsidRDefault="008A5D3E" w:rsidP="002A3274">
      <w:pPr>
        <w:autoSpaceDE w:val="0"/>
        <w:autoSpaceDN w:val="0"/>
        <w:adjustRightInd w:val="0"/>
        <w:spacing w:line="240" w:lineRule="auto"/>
        <w:jc w:val="both"/>
        <w:rPr>
          <w:rFonts w:cstheme="minorHAnsi"/>
          <w:sz w:val="18"/>
          <w:szCs w:val="18"/>
        </w:rPr>
      </w:pPr>
      <w:r w:rsidRPr="008D0A2B">
        <w:rPr>
          <w:rFonts w:cstheme="minorHAnsi"/>
          <w:b/>
          <w:sz w:val="18"/>
          <w:szCs w:val="18"/>
        </w:rPr>
        <w:t>20</w:t>
      </w:r>
      <w:r w:rsidR="0013350D" w:rsidRPr="008D0A2B">
        <w:rPr>
          <w:rFonts w:cstheme="minorHAnsi"/>
          <w:b/>
          <w:sz w:val="18"/>
          <w:szCs w:val="18"/>
        </w:rPr>
        <w:t>.2</w:t>
      </w:r>
      <w:r w:rsidR="0013350D" w:rsidRPr="008D0A2B">
        <w:rPr>
          <w:rFonts w:cstheme="minorHAnsi"/>
          <w:sz w:val="18"/>
          <w:szCs w:val="18"/>
        </w:rPr>
        <w:t xml:space="preserve"> – </w:t>
      </w:r>
      <w:r w:rsidR="002A3274" w:rsidRPr="008D0A2B">
        <w:rPr>
          <w:rFonts w:cstheme="minorHAnsi"/>
          <w:sz w:val="18"/>
          <w:szCs w:val="18"/>
        </w:rPr>
        <w:t>Pour</w:t>
      </w:r>
      <w:r w:rsidR="0013350D" w:rsidRPr="008D0A2B">
        <w:rPr>
          <w:rFonts w:cstheme="minorHAnsi"/>
          <w:sz w:val="18"/>
          <w:szCs w:val="18"/>
        </w:rPr>
        <w:t xml:space="preserve"> </w:t>
      </w:r>
      <w:r w:rsidR="002A3274" w:rsidRPr="008D0A2B">
        <w:rPr>
          <w:rFonts w:cstheme="minorHAnsi"/>
          <w:sz w:val="18"/>
          <w:szCs w:val="18"/>
        </w:rPr>
        <w:t xml:space="preserve">des raisons sécuritaires, </w:t>
      </w:r>
      <w:r w:rsidR="00C048DF" w:rsidRPr="008D0A2B">
        <w:rPr>
          <w:rFonts w:cstheme="minorHAnsi"/>
          <w:sz w:val="18"/>
          <w:szCs w:val="18"/>
        </w:rPr>
        <w:t>la BMOI pourra</w:t>
      </w:r>
      <w:r w:rsidR="002A3274" w:rsidRPr="008D0A2B">
        <w:rPr>
          <w:rFonts w:cstheme="minorHAnsi"/>
          <w:sz w:val="18"/>
          <w:szCs w:val="18"/>
        </w:rPr>
        <w:t xml:space="preserve"> apporter des modifications </w:t>
      </w:r>
      <w:r w:rsidR="00F40EDF" w:rsidRPr="008D0A2B">
        <w:rPr>
          <w:rFonts w:cstheme="minorHAnsi"/>
          <w:sz w:val="18"/>
          <w:szCs w:val="18"/>
        </w:rPr>
        <w:t>a</w:t>
      </w:r>
      <w:r w:rsidR="002A3274" w:rsidRPr="008D0A2B">
        <w:rPr>
          <w:rFonts w:cstheme="minorHAnsi"/>
          <w:sz w:val="18"/>
          <w:szCs w:val="18"/>
        </w:rPr>
        <w:t xml:space="preserve">u contrat qui seront portées à la connaissance du </w:t>
      </w:r>
      <w:r w:rsidR="00C048DF" w:rsidRPr="008D0A2B">
        <w:rPr>
          <w:rFonts w:cstheme="minorHAnsi"/>
          <w:sz w:val="18"/>
          <w:szCs w:val="18"/>
        </w:rPr>
        <w:t>Titulaire de la carte Visa BMOI et/ou du compte</w:t>
      </w:r>
      <w:r w:rsidR="002A3274" w:rsidRPr="008D0A2B">
        <w:rPr>
          <w:rFonts w:cstheme="minorHAnsi"/>
          <w:sz w:val="18"/>
          <w:szCs w:val="18"/>
        </w:rPr>
        <w:t>, notamment lors du renouvelle</w:t>
      </w:r>
      <w:r w:rsidR="002A3274" w:rsidRPr="008D0A2B">
        <w:rPr>
          <w:rFonts w:cstheme="minorHAnsi"/>
          <w:sz w:val="18"/>
          <w:szCs w:val="18"/>
        </w:rPr>
        <w:softHyphen/>
        <w:t>ment de celle-ci.</w:t>
      </w:r>
    </w:p>
    <w:p w14:paraId="25A0A197" w14:textId="77777777" w:rsidR="00BD547E" w:rsidRPr="008D0A2B" w:rsidRDefault="00BD547E" w:rsidP="002A3274">
      <w:pPr>
        <w:autoSpaceDE w:val="0"/>
        <w:autoSpaceDN w:val="0"/>
        <w:adjustRightInd w:val="0"/>
        <w:spacing w:line="240" w:lineRule="auto"/>
        <w:jc w:val="both"/>
        <w:rPr>
          <w:rFonts w:cstheme="minorHAnsi"/>
          <w:sz w:val="10"/>
          <w:szCs w:val="10"/>
        </w:rPr>
      </w:pPr>
    </w:p>
    <w:p w14:paraId="1E63D4A1" w14:textId="77777777" w:rsidR="002A3274" w:rsidRPr="008D0A2B" w:rsidRDefault="002A3274" w:rsidP="002A3274">
      <w:pPr>
        <w:autoSpaceDE w:val="0"/>
        <w:autoSpaceDN w:val="0"/>
        <w:adjustRightInd w:val="0"/>
        <w:spacing w:line="240" w:lineRule="auto"/>
        <w:jc w:val="both"/>
        <w:rPr>
          <w:rFonts w:cstheme="minorHAnsi"/>
          <w:sz w:val="18"/>
          <w:szCs w:val="18"/>
        </w:rPr>
      </w:pPr>
      <w:r w:rsidRPr="008D0A2B">
        <w:rPr>
          <w:rFonts w:cstheme="minorHAnsi"/>
          <w:sz w:val="18"/>
          <w:szCs w:val="18"/>
        </w:rPr>
        <w:t xml:space="preserve">Ces modifications sont applicables : </w:t>
      </w:r>
    </w:p>
    <w:p w14:paraId="76E0F5DB" w14:textId="77777777" w:rsidR="000B6FBB" w:rsidRPr="008D0A2B" w:rsidRDefault="000B6FBB" w:rsidP="002A3274">
      <w:pPr>
        <w:autoSpaceDE w:val="0"/>
        <w:autoSpaceDN w:val="0"/>
        <w:adjustRightInd w:val="0"/>
        <w:spacing w:line="240" w:lineRule="auto"/>
        <w:jc w:val="both"/>
        <w:rPr>
          <w:rFonts w:cstheme="minorHAnsi"/>
          <w:sz w:val="8"/>
          <w:szCs w:val="8"/>
        </w:rPr>
      </w:pPr>
    </w:p>
    <w:p w14:paraId="2F44DCCD" w14:textId="77777777" w:rsidR="002A3274" w:rsidRPr="008D0A2B" w:rsidRDefault="002A3274" w:rsidP="00A33A8C">
      <w:pPr>
        <w:pStyle w:val="Paragraphedeliste"/>
        <w:numPr>
          <w:ilvl w:val="0"/>
          <w:numId w:val="32"/>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un</w:t>
      </w:r>
      <w:proofErr w:type="gramEnd"/>
      <w:r w:rsidRPr="008D0A2B">
        <w:rPr>
          <w:rFonts w:cstheme="minorHAnsi"/>
          <w:sz w:val="18"/>
          <w:szCs w:val="18"/>
        </w:rPr>
        <w:t xml:space="preserve"> </w:t>
      </w:r>
      <w:r w:rsidR="00C048DF" w:rsidRPr="008D0A2B">
        <w:rPr>
          <w:rFonts w:cstheme="minorHAnsi"/>
          <w:sz w:val="18"/>
          <w:szCs w:val="18"/>
        </w:rPr>
        <w:t xml:space="preserve">(1) </w:t>
      </w:r>
      <w:r w:rsidRPr="008D0A2B">
        <w:rPr>
          <w:rFonts w:cstheme="minorHAnsi"/>
          <w:sz w:val="18"/>
          <w:szCs w:val="18"/>
        </w:rPr>
        <w:t xml:space="preserve">mois après leur notification si la carte, en cours de validité, n’est pas restituée à </w:t>
      </w:r>
      <w:r w:rsidR="00C048DF" w:rsidRPr="008D0A2B">
        <w:rPr>
          <w:rFonts w:cstheme="minorHAnsi"/>
          <w:sz w:val="18"/>
          <w:szCs w:val="18"/>
        </w:rPr>
        <w:t>la BMOI</w:t>
      </w:r>
      <w:r w:rsidRPr="008D0A2B">
        <w:rPr>
          <w:rFonts w:cstheme="minorHAnsi"/>
          <w:sz w:val="18"/>
          <w:szCs w:val="18"/>
        </w:rPr>
        <w:t xml:space="preserve"> avant l’expiration de ce délai, ou si elle est utilisée après ce délai ;</w:t>
      </w:r>
    </w:p>
    <w:p w14:paraId="7FD78341" w14:textId="77777777" w:rsidR="0013350D" w:rsidRPr="008D0A2B" w:rsidRDefault="0013350D" w:rsidP="00A33A8C">
      <w:pPr>
        <w:pStyle w:val="Paragraphedeliste"/>
        <w:autoSpaceDE w:val="0"/>
        <w:autoSpaceDN w:val="0"/>
        <w:adjustRightInd w:val="0"/>
        <w:spacing w:line="240" w:lineRule="auto"/>
        <w:ind w:left="360"/>
        <w:jc w:val="both"/>
        <w:rPr>
          <w:rFonts w:cstheme="minorHAnsi"/>
          <w:sz w:val="8"/>
          <w:szCs w:val="8"/>
        </w:rPr>
      </w:pPr>
    </w:p>
    <w:p w14:paraId="09D34C34" w14:textId="77777777" w:rsidR="002A3274" w:rsidRPr="008D0A2B" w:rsidRDefault="002A3274" w:rsidP="00A33A8C">
      <w:pPr>
        <w:pStyle w:val="Paragraphedeliste"/>
        <w:numPr>
          <w:ilvl w:val="0"/>
          <w:numId w:val="32"/>
        </w:numPr>
        <w:autoSpaceDE w:val="0"/>
        <w:autoSpaceDN w:val="0"/>
        <w:adjustRightInd w:val="0"/>
        <w:spacing w:line="240" w:lineRule="auto"/>
        <w:ind w:left="360"/>
        <w:jc w:val="both"/>
        <w:rPr>
          <w:rFonts w:cstheme="minorHAnsi"/>
          <w:sz w:val="18"/>
          <w:szCs w:val="18"/>
        </w:rPr>
      </w:pPr>
      <w:proofErr w:type="gramStart"/>
      <w:r w:rsidRPr="008D0A2B">
        <w:rPr>
          <w:rFonts w:cstheme="minorHAnsi"/>
          <w:sz w:val="18"/>
          <w:szCs w:val="18"/>
        </w:rPr>
        <w:t>immédiatement</w:t>
      </w:r>
      <w:proofErr w:type="gramEnd"/>
      <w:r w:rsidRPr="008D0A2B">
        <w:rPr>
          <w:rFonts w:cstheme="minorHAnsi"/>
          <w:sz w:val="18"/>
          <w:szCs w:val="18"/>
        </w:rPr>
        <w:t xml:space="preserve"> lorsqu’elles sont acceptées par</w:t>
      </w:r>
      <w:r w:rsidR="008A5D3E" w:rsidRPr="008D0A2B">
        <w:rPr>
          <w:rFonts w:cstheme="minorHAnsi"/>
          <w:sz w:val="18"/>
          <w:szCs w:val="18"/>
        </w:rPr>
        <w:t xml:space="preserve"> </w:t>
      </w:r>
      <w:r w:rsidR="00C92390" w:rsidRPr="008D0A2B">
        <w:rPr>
          <w:rFonts w:cstheme="minorHAnsi"/>
          <w:sz w:val="18"/>
          <w:szCs w:val="18"/>
        </w:rPr>
        <w:t xml:space="preserve">le titulaire </w:t>
      </w:r>
      <w:r w:rsidR="00C048DF" w:rsidRPr="008D0A2B">
        <w:rPr>
          <w:rFonts w:cstheme="minorHAnsi"/>
          <w:sz w:val="18"/>
          <w:szCs w:val="18"/>
        </w:rPr>
        <w:t xml:space="preserve">de la carte Visa BMOI et/ou du compte </w:t>
      </w:r>
      <w:r w:rsidRPr="008D0A2B">
        <w:rPr>
          <w:rFonts w:cstheme="minorHAnsi"/>
          <w:sz w:val="18"/>
          <w:szCs w:val="18"/>
        </w:rPr>
        <w:t>au moment du renouvelle</w:t>
      </w:r>
      <w:r w:rsidRPr="008D0A2B">
        <w:rPr>
          <w:rFonts w:cstheme="minorHAnsi"/>
          <w:sz w:val="18"/>
          <w:szCs w:val="18"/>
        </w:rPr>
        <w:softHyphen/>
        <w:t>ment du support.</w:t>
      </w:r>
    </w:p>
    <w:p w14:paraId="0A1F1679" w14:textId="77777777" w:rsidR="00F4029C" w:rsidRPr="008D0A2B" w:rsidRDefault="00F4029C" w:rsidP="00D973DA">
      <w:pPr>
        <w:autoSpaceDE w:val="0"/>
        <w:autoSpaceDN w:val="0"/>
        <w:adjustRightInd w:val="0"/>
        <w:spacing w:line="240" w:lineRule="auto"/>
        <w:jc w:val="both"/>
        <w:rPr>
          <w:rFonts w:cstheme="minorHAnsi"/>
          <w:sz w:val="10"/>
          <w:szCs w:val="10"/>
        </w:rPr>
      </w:pPr>
    </w:p>
    <w:p w14:paraId="65ADE08B" w14:textId="77777777" w:rsidR="00D973DA" w:rsidRPr="008D0A2B" w:rsidRDefault="008A5D3E" w:rsidP="00D973DA">
      <w:pPr>
        <w:autoSpaceDE w:val="0"/>
        <w:autoSpaceDN w:val="0"/>
        <w:adjustRightInd w:val="0"/>
        <w:spacing w:line="240" w:lineRule="auto"/>
        <w:jc w:val="both"/>
        <w:rPr>
          <w:rFonts w:cstheme="minorHAnsi"/>
          <w:sz w:val="18"/>
          <w:szCs w:val="18"/>
        </w:rPr>
      </w:pPr>
      <w:r w:rsidRPr="008D0A2B">
        <w:rPr>
          <w:rFonts w:cstheme="minorHAnsi"/>
          <w:b/>
          <w:sz w:val="18"/>
          <w:szCs w:val="18"/>
        </w:rPr>
        <w:t>20</w:t>
      </w:r>
      <w:r w:rsidR="0013350D" w:rsidRPr="008D0A2B">
        <w:rPr>
          <w:rFonts w:cstheme="minorHAnsi"/>
          <w:b/>
          <w:sz w:val="18"/>
          <w:szCs w:val="18"/>
        </w:rPr>
        <w:t>.3</w:t>
      </w:r>
      <w:r w:rsidR="0013350D" w:rsidRPr="008D0A2B">
        <w:rPr>
          <w:rFonts w:cstheme="minorHAnsi"/>
          <w:sz w:val="18"/>
          <w:szCs w:val="18"/>
        </w:rPr>
        <w:t xml:space="preserve"> – </w:t>
      </w:r>
      <w:proofErr w:type="gramStart"/>
      <w:r w:rsidR="00D973DA" w:rsidRPr="008D0A2B">
        <w:rPr>
          <w:rFonts w:cstheme="minorHAnsi"/>
          <w:sz w:val="18"/>
          <w:szCs w:val="18"/>
        </w:rPr>
        <w:t>Dans</w:t>
      </w:r>
      <w:r w:rsidR="0013350D" w:rsidRPr="008D0A2B">
        <w:rPr>
          <w:rFonts w:cstheme="minorHAnsi"/>
          <w:sz w:val="18"/>
          <w:szCs w:val="18"/>
        </w:rPr>
        <w:t xml:space="preserve"> </w:t>
      </w:r>
      <w:r w:rsidR="00D973DA" w:rsidRPr="008D0A2B">
        <w:rPr>
          <w:rFonts w:cstheme="minorHAnsi"/>
          <w:sz w:val="18"/>
          <w:szCs w:val="18"/>
        </w:rPr>
        <w:t xml:space="preserve"> le</w:t>
      </w:r>
      <w:proofErr w:type="gramEnd"/>
      <w:r w:rsidR="00D973DA" w:rsidRPr="008D0A2B">
        <w:rPr>
          <w:rFonts w:cstheme="minorHAnsi"/>
          <w:sz w:val="18"/>
          <w:szCs w:val="18"/>
        </w:rPr>
        <w:t xml:space="preserve"> cas où le Titulaire de la </w:t>
      </w:r>
      <w:r w:rsidR="006C4F46" w:rsidRPr="008D0A2B">
        <w:rPr>
          <w:rFonts w:cstheme="minorHAnsi"/>
          <w:sz w:val="18"/>
          <w:szCs w:val="18"/>
        </w:rPr>
        <w:t>carte Visa BMOI</w:t>
      </w:r>
      <w:r w:rsidR="00D973DA" w:rsidRPr="008D0A2B">
        <w:rPr>
          <w:rFonts w:cstheme="minorHAnsi"/>
          <w:sz w:val="18"/>
          <w:szCs w:val="18"/>
        </w:rPr>
        <w:t xml:space="preserve"> et/ou du</w:t>
      </w:r>
      <w:r w:rsidR="001B65FE" w:rsidRPr="008D0A2B">
        <w:rPr>
          <w:rFonts w:cstheme="minorHAnsi"/>
          <w:sz w:val="18"/>
          <w:szCs w:val="18"/>
        </w:rPr>
        <w:t xml:space="preserve"> </w:t>
      </w:r>
      <w:r w:rsidR="00D973DA" w:rsidRPr="008D0A2B">
        <w:rPr>
          <w:rFonts w:cstheme="minorHAnsi"/>
          <w:sz w:val="18"/>
          <w:szCs w:val="18"/>
        </w:rPr>
        <w:t xml:space="preserve">compte sur lequel fonctionne la </w:t>
      </w:r>
      <w:r w:rsidR="006C4F46" w:rsidRPr="008D0A2B">
        <w:rPr>
          <w:rFonts w:cstheme="minorHAnsi"/>
          <w:sz w:val="18"/>
          <w:szCs w:val="18"/>
        </w:rPr>
        <w:t>carte Visa BMOI</w:t>
      </w:r>
      <w:r w:rsidR="00D973DA" w:rsidRPr="008D0A2B">
        <w:rPr>
          <w:rFonts w:cstheme="minorHAnsi"/>
          <w:sz w:val="18"/>
          <w:szCs w:val="18"/>
        </w:rPr>
        <w:t xml:space="preserve"> n’accepte pas les modifications, il a le droit de</w:t>
      </w:r>
      <w:r w:rsidR="001B65FE" w:rsidRPr="008D0A2B">
        <w:rPr>
          <w:rFonts w:cstheme="minorHAnsi"/>
          <w:sz w:val="18"/>
          <w:szCs w:val="18"/>
        </w:rPr>
        <w:t xml:space="preserve"> </w:t>
      </w:r>
      <w:r w:rsidR="00D973DA" w:rsidRPr="008D0A2B">
        <w:rPr>
          <w:rFonts w:cstheme="minorHAnsi"/>
          <w:sz w:val="18"/>
          <w:szCs w:val="18"/>
        </w:rPr>
        <w:t>résilier immédiatement et sans frais le présent contrat avant la date d’entrée en vigueur</w:t>
      </w:r>
      <w:r w:rsidR="001B65FE" w:rsidRPr="008D0A2B">
        <w:rPr>
          <w:rFonts w:cstheme="minorHAnsi"/>
          <w:sz w:val="18"/>
          <w:szCs w:val="18"/>
        </w:rPr>
        <w:t xml:space="preserve"> </w:t>
      </w:r>
      <w:r w:rsidR="00D973DA" w:rsidRPr="008D0A2B">
        <w:rPr>
          <w:rFonts w:cstheme="minorHAnsi"/>
          <w:sz w:val="18"/>
          <w:szCs w:val="18"/>
        </w:rPr>
        <w:t>des modifications.</w:t>
      </w:r>
    </w:p>
    <w:p w14:paraId="5A8C245D" w14:textId="77777777" w:rsidR="001B65FE" w:rsidRPr="008D0A2B" w:rsidRDefault="001B65FE" w:rsidP="00D973DA">
      <w:pPr>
        <w:autoSpaceDE w:val="0"/>
        <w:autoSpaceDN w:val="0"/>
        <w:adjustRightInd w:val="0"/>
        <w:spacing w:line="240" w:lineRule="auto"/>
        <w:jc w:val="both"/>
        <w:rPr>
          <w:rFonts w:cstheme="minorHAnsi"/>
          <w:sz w:val="10"/>
          <w:szCs w:val="10"/>
        </w:rPr>
      </w:pPr>
    </w:p>
    <w:p w14:paraId="4D5BE4E4" w14:textId="77777777" w:rsidR="0094069A" w:rsidRPr="008D0A2B" w:rsidRDefault="0094069A" w:rsidP="0094069A">
      <w:pPr>
        <w:autoSpaceDE w:val="0"/>
        <w:autoSpaceDN w:val="0"/>
        <w:adjustRightInd w:val="0"/>
        <w:spacing w:line="240" w:lineRule="auto"/>
        <w:jc w:val="both"/>
        <w:rPr>
          <w:rFonts w:cstheme="minorHAnsi"/>
          <w:b/>
          <w:bCs/>
          <w:sz w:val="18"/>
          <w:szCs w:val="18"/>
        </w:rPr>
      </w:pPr>
      <w:r w:rsidRPr="008D0A2B">
        <w:rPr>
          <w:rFonts w:cstheme="minorHAnsi"/>
          <w:b/>
          <w:bCs/>
          <w:sz w:val="18"/>
          <w:szCs w:val="18"/>
          <w:u w:val="single"/>
        </w:rPr>
        <w:t xml:space="preserve">Article </w:t>
      </w:r>
      <w:r w:rsidR="008A5D3E" w:rsidRPr="008D0A2B">
        <w:rPr>
          <w:rFonts w:cstheme="minorHAnsi"/>
          <w:b/>
          <w:bCs/>
          <w:sz w:val="18"/>
          <w:szCs w:val="18"/>
          <w:u w:val="single"/>
        </w:rPr>
        <w:t>21</w:t>
      </w:r>
      <w:r w:rsidR="008A5D3E" w:rsidRPr="008D0A2B">
        <w:rPr>
          <w:rFonts w:cstheme="minorHAnsi"/>
          <w:b/>
          <w:bCs/>
          <w:sz w:val="18"/>
          <w:szCs w:val="18"/>
        </w:rPr>
        <w:t xml:space="preserve"> </w:t>
      </w:r>
      <w:r w:rsidRPr="008D0A2B">
        <w:rPr>
          <w:rFonts w:cstheme="minorHAnsi"/>
          <w:b/>
          <w:bCs/>
          <w:sz w:val="18"/>
          <w:szCs w:val="18"/>
        </w:rPr>
        <w:t>– Langue du contrat – Droit applicable – Règlement des litiges</w:t>
      </w:r>
    </w:p>
    <w:p w14:paraId="5968E840" w14:textId="77777777" w:rsidR="0094069A" w:rsidRPr="008D0A2B" w:rsidRDefault="0094069A" w:rsidP="0094069A">
      <w:pPr>
        <w:autoSpaceDE w:val="0"/>
        <w:autoSpaceDN w:val="0"/>
        <w:adjustRightInd w:val="0"/>
        <w:spacing w:line="240" w:lineRule="auto"/>
        <w:jc w:val="both"/>
        <w:rPr>
          <w:rFonts w:cstheme="minorHAnsi"/>
          <w:sz w:val="10"/>
          <w:szCs w:val="10"/>
        </w:rPr>
      </w:pPr>
    </w:p>
    <w:p w14:paraId="28A2CEE5" w14:textId="77777777" w:rsidR="0094069A" w:rsidRPr="008D0A2B" w:rsidRDefault="008A5D3E" w:rsidP="0094069A">
      <w:pPr>
        <w:autoSpaceDE w:val="0"/>
        <w:autoSpaceDN w:val="0"/>
        <w:adjustRightInd w:val="0"/>
        <w:spacing w:line="240" w:lineRule="auto"/>
        <w:jc w:val="both"/>
        <w:rPr>
          <w:rFonts w:cstheme="minorHAnsi"/>
          <w:sz w:val="18"/>
          <w:szCs w:val="18"/>
        </w:rPr>
      </w:pPr>
      <w:r w:rsidRPr="008D0A2B">
        <w:rPr>
          <w:rFonts w:cstheme="minorHAnsi"/>
          <w:b/>
          <w:sz w:val="18"/>
          <w:szCs w:val="18"/>
        </w:rPr>
        <w:t>21</w:t>
      </w:r>
      <w:r w:rsidR="0013350D" w:rsidRPr="008D0A2B">
        <w:rPr>
          <w:rFonts w:cstheme="minorHAnsi"/>
          <w:b/>
          <w:sz w:val="18"/>
          <w:szCs w:val="18"/>
        </w:rPr>
        <w:t>.1</w:t>
      </w:r>
      <w:r w:rsidR="0013350D" w:rsidRPr="008D0A2B">
        <w:rPr>
          <w:rFonts w:cstheme="minorHAnsi"/>
          <w:sz w:val="18"/>
          <w:szCs w:val="18"/>
        </w:rPr>
        <w:t xml:space="preserve"> – </w:t>
      </w:r>
      <w:r w:rsidR="0094069A" w:rsidRPr="008D0A2B">
        <w:rPr>
          <w:rFonts w:cstheme="minorHAnsi"/>
          <w:sz w:val="18"/>
          <w:szCs w:val="18"/>
        </w:rPr>
        <w:t>Le</w:t>
      </w:r>
      <w:r w:rsidR="0013350D" w:rsidRPr="008D0A2B">
        <w:rPr>
          <w:rFonts w:cstheme="minorHAnsi"/>
          <w:sz w:val="18"/>
          <w:szCs w:val="18"/>
        </w:rPr>
        <w:t xml:space="preserve"> </w:t>
      </w:r>
      <w:r w:rsidR="0094069A" w:rsidRPr="008D0A2B">
        <w:rPr>
          <w:rFonts w:cstheme="minorHAnsi"/>
          <w:sz w:val="18"/>
          <w:szCs w:val="18"/>
        </w:rPr>
        <w:t xml:space="preserve">présent contrat est le contrat original en langue française qui seul fait foi. </w:t>
      </w:r>
    </w:p>
    <w:p w14:paraId="08E7F366" w14:textId="77777777" w:rsidR="0094069A" w:rsidRPr="008D0A2B" w:rsidRDefault="0094069A" w:rsidP="0094069A">
      <w:pPr>
        <w:autoSpaceDE w:val="0"/>
        <w:autoSpaceDN w:val="0"/>
        <w:adjustRightInd w:val="0"/>
        <w:spacing w:line="240" w:lineRule="auto"/>
        <w:jc w:val="both"/>
        <w:rPr>
          <w:rFonts w:cstheme="minorHAnsi"/>
          <w:sz w:val="10"/>
          <w:szCs w:val="10"/>
        </w:rPr>
      </w:pPr>
    </w:p>
    <w:p w14:paraId="4571391E" w14:textId="77777777" w:rsidR="0094069A" w:rsidRPr="008D0A2B" w:rsidRDefault="008A5D3E" w:rsidP="0094069A">
      <w:pPr>
        <w:autoSpaceDE w:val="0"/>
        <w:autoSpaceDN w:val="0"/>
        <w:adjustRightInd w:val="0"/>
        <w:spacing w:line="240" w:lineRule="auto"/>
        <w:jc w:val="both"/>
        <w:rPr>
          <w:rFonts w:cstheme="minorHAnsi"/>
          <w:sz w:val="18"/>
          <w:szCs w:val="18"/>
        </w:rPr>
      </w:pPr>
      <w:r w:rsidRPr="008D0A2B">
        <w:rPr>
          <w:rFonts w:cstheme="minorHAnsi"/>
          <w:b/>
          <w:sz w:val="18"/>
          <w:szCs w:val="18"/>
        </w:rPr>
        <w:t>21</w:t>
      </w:r>
      <w:r w:rsidR="0013350D" w:rsidRPr="008D0A2B">
        <w:rPr>
          <w:rFonts w:cstheme="minorHAnsi"/>
          <w:b/>
          <w:sz w:val="18"/>
          <w:szCs w:val="18"/>
        </w:rPr>
        <w:t>.2</w:t>
      </w:r>
      <w:r w:rsidR="0013350D" w:rsidRPr="008D0A2B">
        <w:rPr>
          <w:rFonts w:cstheme="minorHAnsi"/>
          <w:sz w:val="18"/>
          <w:szCs w:val="18"/>
        </w:rPr>
        <w:t xml:space="preserve"> – </w:t>
      </w:r>
      <w:r w:rsidR="0094069A" w:rsidRPr="008D0A2B">
        <w:rPr>
          <w:rFonts w:cstheme="minorHAnsi"/>
          <w:sz w:val="18"/>
          <w:szCs w:val="18"/>
        </w:rPr>
        <w:t>Le</w:t>
      </w:r>
      <w:r w:rsidR="0013350D" w:rsidRPr="008D0A2B">
        <w:rPr>
          <w:rFonts w:cstheme="minorHAnsi"/>
          <w:sz w:val="18"/>
          <w:szCs w:val="18"/>
        </w:rPr>
        <w:t xml:space="preserve"> </w:t>
      </w:r>
      <w:r w:rsidR="0094069A" w:rsidRPr="008D0A2B">
        <w:rPr>
          <w:rFonts w:cstheme="minorHAnsi"/>
          <w:sz w:val="18"/>
          <w:szCs w:val="18"/>
        </w:rPr>
        <w:t>présent contrat est soumis au droit malagasy.</w:t>
      </w:r>
    </w:p>
    <w:p w14:paraId="23A8FC0E" w14:textId="77777777" w:rsidR="0094069A" w:rsidRPr="008D0A2B" w:rsidRDefault="0094069A" w:rsidP="0094069A">
      <w:pPr>
        <w:autoSpaceDE w:val="0"/>
        <w:autoSpaceDN w:val="0"/>
        <w:adjustRightInd w:val="0"/>
        <w:spacing w:line="240" w:lineRule="auto"/>
        <w:jc w:val="both"/>
        <w:rPr>
          <w:rFonts w:cstheme="minorHAnsi"/>
          <w:sz w:val="10"/>
          <w:szCs w:val="10"/>
        </w:rPr>
      </w:pPr>
      <w:r w:rsidRPr="008D0A2B">
        <w:rPr>
          <w:rFonts w:cstheme="minorHAnsi"/>
          <w:sz w:val="12"/>
          <w:szCs w:val="12"/>
        </w:rPr>
        <w:t xml:space="preserve"> </w:t>
      </w:r>
    </w:p>
    <w:p w14:paraId="24DA7BDB" w14:textId="77777777" w:rsidR="0094069A" w:rsidRPr="008D0A2B" w:rsidRDefault="008A5D3E" w:rsidP="0094069A">
      <w:pPr>
        <w:autoSpaceDE w:val="0"/>
        <w:autoSpaceDN w:val="0"/>
        <w:adjustRightInd w:val="0"/>
        <w:spacing w:line="240" w:lineRule="auto"/>
        <w:jc w:val="both"/>
        <w:rPr>
          <w:rFonts w:cstheme="minorHAnsi"/>
          <w:sz w:val="18"/>
          <w:szCs w:val="18"/>
        </w:rPr>
      </w:pPr>
      <w:r w:rsidRPr="008D0A2B">
        <w:rPr>
          <w:rFonts w:cstheme="minorHAnsi"/>
          <w:b/>
          <w:sz w:val="18"/>
          <w:szCs w:val="18"/>
        </w:rPr>
        <w:t>21</w:t>
      </w:r>
      <w:r w:rsidR="0013350D" w:rsidRPr="008D0A2B">
        <w:rPr>
          <w:rFonts w:cstheme="minorHAnsi"/>
          <w:b/>
          <w:sz w:val="18"/>
          <w:szCs w:val="18"/>
        </w:rPr>
        <w:t>.3</w:t>
      </w:r>
      <w:r w:rsidR="0013350D" w:rsidRPr="008D0A2B">
        <w:rPr>
          <w:rFonts w:cstheme="minorHAnsi"/>
          <w:sz w:val="18"/>
          <w:szCs w:val="18"/>
        </w:rPr>
        <w:t xml:space="preserve"> – </w:t>
      </w:r>
      <w:r w:rsidR="0094069A" w:rsidRPr="008D0A2B">
        <w:rPr>
          <w:rFonts w:cstheme="minorHAnsi"/>
          <w:sz w:val="18"/>
          <w:szCs w:val="18"/>
        </w:rPr>
        <w:t>Pour</w:t>
      </w:r>
      <w:r w:rsidR="0013350D" w:rsidRPr="008D0A2B">
        <w:rPr>
          <w:rFonts w:cstheme="minorHAnsi"/>
          <w:sz w:val="18"/>
          <w:szCs w:val="18"/>
        </w:rPr>
        <w:t xml:space="preserve"> son </w:t>
      </w:r>
      <w:r w:rsidR="0094069A" w:rsidRPr="008D0A2B">
        <w:rPr>
          <w:rFonts w:cstheme="minorHAnsi"/>
          <w:sz w:val="18"/>
          <w:szCs w:val="18"/>
        </w:rPr>
        <w:t xml:space="preserve">exécution, il est fait élection de domicile, par la </w:t>
      </w:r>
      <w:r w:rsidR="00341539" w:rsidRPr="008D0A2B">
        <w:rPr>
          <w:rFonts w:cstheme="minorHAnsi"/>
          <w:sz w:val="18"/>
          <w:szCs w:val="18"/>
        </w:rPr>
        <w:t>BMOI</w:t>
      </w:r>
      <w:r w:rsidR="0094069A" w:rsidRPr="008D0A2B">
        <w:rPr>
          <w:rFonts w:cstheme="minorHAnsi"/>
          <w:sz w:val="18"/>
          <w:szCs w:val="18"/>
        </w:rPr>
        <w:t xml:space="preserve"> </w:t>
      </w:r>
      <w:r w:rsidR="00341539" w:rsidRPr="008D0A2B">
        <w:rPr>
          <w:rFonts w:cstheme="minorHAnsi"/>
          <w:sz w:val="18"/>
          <w:szCs w:val="18"/>
        </w:rPr>
        <w:t xml:space="preserve">en son </w:t>
      </w:r>
      <w:r w:rsidR="0094069A" w:rsidRPr="008D0A2B">
        <w:rPr>
          <w:rFonts w:cstheme="minorHAnsi"/>
          <w:sz w:val="18"/>
          <w:szCs w:val="18"/>
        </w:rPr>
        <w:t xml:space="preserve">siège social </w:t>
      </w:r>
      <w:r w:rsidR="00E73746" w:rsidRPr="008D0A2B">
        <w:rPr>
          <w:rFonts w:cstheme="minorHAnsi"/>
          <w:sz w:val="18"/>
          <w:szCs w:val="18"/>
        </w:rPr>
        <w:t xml:space="preserve">ci-dessous </w:t>
      </w:r>
      <w:r w:rsidR="0094069A" w:rsidRPr="008D0A2B">
        <w:rPr>
          <w:rFonts w:cstheme="minorHAnsi"/>
          <w:sz w:val="18"/>
          <w:szCs w:val="18"/>
        </w:rPr>
        <w:t xml:space="preserve">et par </w:t>
      </w:r>
      <w:r w:rsidR="00341539" w:rsidRPr="008D0A2B">
        <w:rPr>
          <w:rFonts w:cstheme="minorHAnsi"/>
          <w:sz w:val="18"/>
          <w:szCs w:val="18"/>
        </w:rPr>
        <w:t xml:space="preserve">le Titulaire de la carte Visa BMOI et/ou du compte, </w:t>
      </w:r>
      <w:r w:rsidR="0094069A" w:rsidRPr="008D0A2B">
        <w:rPr>
          <w:rFonts w:cstheme="minorHAnsi"/>
          <w:sz w:val="18"/>
          <w:szCs w:val="18"/>
        </w:rPr>
        <w:t>à son</w:t>
      </w:r>
      <w:r w:rsidR="00341539" w:rsidRPr="008D0A2B">
        <w:rPr>
          <w:rFonts w:cstheme="minorHAnsi"/>
          <w:sz w:val="18"/>
          <w:szCs w:val="18"/>
        </w:rPr>
        <w:t>/leur</w:t>
      </w:r>
      <w:r w:rsidR="0094069A" w:rsidRPr="008D0A2B">
        <w:rPr>
          <w:rFonts w:cstheme="minorHAnsi"/>
          <w:sz w:val="18"/>
          <w:szCs w:val="18"/>
        </w:rPr>
        <w:t xml:space="preserve"> domicile mentionné aux Conditions Particulières. </w:t>
      </w:r>
    </w:p>
    <w:p w14:paraId="6CCE4112" w14:textId="77777777" w:rsidR="00341539" w:rsidRPr="008D0A2B" w:rsidRDefault="00341539" w:rsidP="0094069A">
      <w:pPr>
        <w:autoSpaceDE w:val="0"/>
        <w:autoSpaceDN w:val="0"/>
        <w:adjustRightInd w:val="0"/>
        <w:spacing w:line="240" w:lineRule="auto"/>
        <w:jc w:val="both"/>
        <w:rPr>
          <w:rFonts w:cstheme="minorHAnsi"/>
          <w:sz w:val="10"/>
          <w:szCs w:val="10"/>
        </w:rPr>
      </w:pPr>
    </w:p>
    <w:p w14:paraId="3FA33870" w14:textId="77777777" w:rsidR="0094069A" w:rsidRPr="008D0A2B" w:rsidRDefault="008A5D3E" w:rsidP="0094069A">
      <w:pPr>
        <w:autoSpaceDE w:val="0"/>
        <w:autoSpaceDN w:val="0"/>
        <w:adjustRightInd w:val="0"/>
        <w:spacing w:line="240" w:lineRule="auto"/>
        <w:jc w:val="both"/>
        <w:rPr>
          <w:rFonts w:cstheme="minorHAnsi"/>
          <w:b/>
          <w:sz w:val="18"/>
          <w:szCs w:val="18"/>
        </w:rPr>
      </w:pPr>
      <w:r w:rsidRPr="008D0A2B">
        <w:rPr>
          <w:rFonts w:cstheme="minorHAnsi"/>
          <w:b/>
          <w:sz w:val="18"/>
          <w:szCs w:val="18"/>
        </w:rPr>
        <w:t>21</w:t>
      </w:r>
      <w:r w:rsidR="0013350D" w:rsidRPr="008D0A2B">
        <w:rPr>
          <w:rFonts w:cstheme="minorHAnsi"/>
          <w:b/>
          <w:sz w:val="18"/>
          <w:szCs w:val="18"/>
        </w:rPr>
        <w:t xml:space="preserve">.4 – </w:t>
      </w:r>
      <w:r w:rsidR="0094069A" w:rsidRPr="008D0A2B">
        <w:rPr>
          <w:rFonts w:cstheme="minorHAnsi"/>
          <w:b/>
          <w:sz w:val="18"/>
          <w:szCs w:val="18"/>
        </w:rPr>
        <w:t>Attribution</w:t>
      </w:r>
      <w:r w:rsidR="0013350D" w:rsidRPr="008D0A2B">
        <w:rPr>
          <w:rFonts w:cstheme="minorHAnsi"/>
          <w:b/>
          <w:sz w:val="18"/>
          <w:szCs w:val="18"/>
        </w:rPr>
        <w:t xml:space="preserve"> </w:t>
      </w:r>
      <w:r w:rsidR="0094069A" w:rsidRPr="008D0A2B">
        <w:rPr>
          <w:rFonts w:cstheme="minorHAnsi"/>
          <w:b/>
          <w:sz w:val="18"/>
          <w:szCs w:val="18"/>
        </w:rPr>
        <w:t>de compétence</w:t>
      </w:r>
      <w:r w:rsidR="00341539" w:rsidRPr="008D0A2B">
        <w:rPr>
          <w:rFonts w:cstheme="minorHAnsi"/>
          <w:b/>
          <w:sz w:val="18"/>
          <w:szCs w:val="18"/>
        </w:rPr>
        <w:t> </w:t>
      </w:r>
    </w:p>
    <w:p w14:paraId="73B905EA" w14:textId="77777777" w:rsidR="00341539" w:rsidRPr="008D0A2B" w:rsidRDefault="00341539" w:rsidP="0094069A">
      <w:pPr>
        <w:autoSpaceDE w:val="0"/>
        <w:autoSpaceDN w:val="0"/>
        <w:adjustRightInd w:val="0"/>
        <w:spacing w:line="240" w:lineRule="auto"/>
        <w:jc w:val="both"/>
        <w:rPr>
          <w:rFonts w:cstheme="minorHAnsi"/>
          <w:sz w:val="10"/>
          <w:szCs w:val="10"/>
        </w:rPr>
      </w:pPr>
    </w:p>
    <w:p w14:paraId="1C24CB0F" w14:textId="77777777" w:rsidR="0094069A" w:rsidRPr="008D0A2B" w:rsidRDefault="00341539" w:rsidP="0094069A">
      <w:pPr>
        <w:autoSpaceDE w:val="0"/>
        <w:autoSpaceDN w:val="0"/>
        <w:adjustRightInd w:val="0"/>
        <w:spacing w:line="240" w:lineRule="auto"/>
        <w:jc w:val="both"/>
        <w:rPr>
          <w:rFonts w:cstheme="minorHAnsi"/>
          <w:sz w:val="18"/>
          <w:szCs w:val="18"/>
        </w:rPr>
      </w:pPr>
      <w:r w:rsidRPr="008D0A2B">
        <w:rPr>
          <w:rFonts w:cstheme="minorHAnsi"/>
          <w:sz w:val="18"/>
          <w:szCs w:val="18"/>
        </w:rPr>
        <w:t>P</w:t>
      </w:r>
      <w:r w:rsidR="0094069A" w:rsidRPr="008D0A2B">
        <w:rPr>
          <w:rFonts w:cstheme="minorHAnsi"/>
          <w:sz w:val="18"/>
          <w:szCs w:val="18"/>
        </w:rPr>
        <w:t xml:space="preserve">our toute contestation pouvant naître du présent contrat et de ses suites, il est expressément fait attribution de compétence au Tribunal dans le ressort duquel est situé le siège social de la </w:t>
      </w:r>
      <w:r w:rsidRPr="008D0A2B">
        <w:rPr>
          <w:rFonts w:cstheme="minorHAnsi"/>
          <w:sz w:val="18"/>
          <w:szCs w:val="18"/>
        </w:rPr>
        <w:t>BMOI</w:t>
      </w:r>
      <w:r w:rsidR="0094069A" w:rsidRPr="008D0A2B">
        <w:rPr>
          <w:rFonts w:cstheme="minorHAnsi"/>
          <w:sz w:val="18"/>
          <w:szCs w:val="18"/>
        </w:rPr>
        <w:t>.</w:t>
      </w:r>
    </w:p>
    <w:p w14:paraId="4A8ECB66" w14:textId="77777777" w:rsidR="008420DA" w:rsidRPr="008D0A2B" w:rsidRDefault="008420DA" w:rsidP="0094069A">
      <w:pPr>
        <w:autoSpaceDE w:val="0"/>
        <w:autoSpaceDN w:val="0"/>
        <w:adjustRightInd w:val="0"/>
        <w:spacing w:line="240" w:lineRule="auto"/>
        <w:jc w:val="both"/>
        <w:rPr>
          <w:rFonts w:cstheme="minorHAnsi"/>
          <w:sz w:val="12"/>
          <w:szCs w:val="12"/>
        </w:rPr>
      </w:pPr>
    </w:p>
    <w:p w14:paraId="631DF6CC" w14:textId="77777777" w:rsidR="007477E8" w:rsidRPr="008D0A2B" w:rsidRDefault="007477E8" w:rsidP="008420DA">
      <w:pPr>
        <w:autoSpaceDE w:val="0"/>
        <w:autoSpaceDN w:val="0"/>
        <w:adjustRightInd w:val="0"/>
        <w:spacing w:line="240" w:lineRule="auto"/>
        <w:rPr>
          <w:rFonts w:ascii="Arial" w:hAnsi="Arial" w:cs="Arial"/>
          <w:b/>
          <w:bCs/>
          <w:sz w:val="18"/>
          <w:szCs w:val="18"/>
        </w:rPr>
      </w:pPr>
    </w:p>
    <w:p w14:paraId="0F91DBC9" w14:textId="77777777" w:rsidR="00BB5FAB" w:rsidRPr="008D0A2B" w:rsidRDefault="00BB5FAB" w:rsidP="008420DA">
      <w:pPr>
        <w:autoSpaceDE w:val="0"/>
        <w:autoSpaceDN w:val="0"/>
        <w:adjustRightInd w:val="0"/>
        <w:spacing w:line="240" w:lineRule="auto"/>
        <w:rPr>
          <w:rFonts w:ascii="Arial" w:hAnsi="Arial" w:cs="Arial"/>
          <w:b/>
          <w:bCs/>
          <w:sz w:val="18"/>
          <w:szCs w:val="18"/>
        </w:rPr>
      </w:pPr>
    </w:p>
    <w:p w14:paraId="69A9622B" w14:textId="77777777" w:rsidR="00BB5FAB" w:rsidRPr="008D0A2B" w:rsidRDefault="00BB5FAB" w:rsidP="008420DA">
      <w:pPr>
        <w:autoSpaceDE w:val="0"/>
        <w:autoSpaceDN w:val="0"/>
        <w:adjustRightInd w:val="0"/>
        <w:spacing w:line="240" w:lineRule="auto"/>
        <w:rPr>
          <w:rFonts w:ascii="Arial" w:hAnsi="Arial" w:cs="Arial"/>
          <w:b/>
          <w:bCs/>
          <w:sz w:val="18"/>
          <w:szCs w:val="18"/>
        </w:rPr>
      </w:pPr>
    </w:p>
    <w:p w14:paraId="2227F5A6" w14:textId="77777777" w:rsidR="00BB5FAB" w:rsidRPr="008D0A2B" w:rsidRDefault="00BB5FAB" w:rsidP="008420DA">
      <w:pPr>
        <w:autoSpaceDE w:val="0"/>
        <w:autoSpaceDN w:val="0"/>
        <w:adjustRightInd w:val="0"/>
        <w:spacing w:line="240" w:lineRule="auto"/>
        <w:rPr>
          <w:rFonts w:ascii="Arial" w:hAnsi="Arial" w:cs="Arial"/>
          <w:b/>
          <w:bCs/>
          <w:sz w:val="18"/>
          <w:szCs w:val="18"/>
        </w:rPr>
      </w:pPr>
    </w:p>
    <w:p w14:paraId="7207959A" w14:textId="77777777" w:rsidR="008420DA" w:rsidRPr="008D0A2B" w:rsidRDefault="008420DA" w:rsidP="008420DA">
      <w:pPr>
        <w:autoSpaceDE w:val="0"/>
        <w:autoSpaceDN w:val="0"/>
        <w:adjustRightInd w:val="0"/>
        <w:spacing w:line="240" w:lineRule="auto"/>
        <w:rPr>
          <w:rFonts w:cstheme="minorHAnsi"/>
          <w:b/>
          <w:sz w:val="17"/>
          <w:szCs w:val="17"/>
        </w:rPr>
      </w:pPr>
      <w:r w:rsidRPr="008D0A2B">
        <w:rPr>
          <w:rFonts w:cstheme="minorHAnsi"/>
          <w:b/>
          <w:sz w:val="17"/>
          <w:szCs w:val="17"/>
        </w:rPr>
        <w:t>BANQUE MALGACHE DE L’OCEAN INDIEN (BMOI)</w:t>
      </w:r>
    </w:p>
    <w:p w14:paraId="28032CE8" w14:textId="77777777" w:rsidR="008420DA" w:rsidRPr="008D0A2B" w:rsidRDefault="008420DA" w:rsidP="008420DA">
      <w:pPr>
        <w:autoSpaceDE w:val="0"/>
        <w:autoSpaceDN w:val="0"/>
        <w:adjustRightInd w:val="0"/>
        <w:spacing w:line="240" w:lineRule="auto"/>
        <w:rPr>
          <w:rFonts w:cstheme="minorHAnsi"/>
          <w:sz w:val="17"/>
          <w:szCs w:val="17"/>
        </w:rPr>
      </w:pPr>
      <w:r w:rsidRPr="008D0A2B">
        <w:rPr>
          <w:rFonts w:cstheme="minorHAnsi"/>
          <w:sz w:val="17"/>
          <w:szCs w:val="17"/>
        </w:rPr>
        <w:t xml:space="preserve">Société Anonyme au capital de </w:t>
      </w:r>
      <w:r w:rsidR="00CF4A78" w:rsidRPr="008D0A2B">
        <w:rPr>
          <w:rFonts w:cstheme="minorHAnsi"/>
          <w:sz w:val="17"/>
          <w:szCs w:val="17"/>
        </w:rPr>
        <w:t>60.000.000 A</w:t>
      </w:r>
      <w:r w:rsidRPr="008D0A2B">
        <w:rPr>
          <w:rFonts w:cstheme="minorHAnsi"/>
          <w:sz w:val="17"/>
          <w:szCs w:val="17"/>
        </w:rPr>
        <w:t>riary</w:t>
      </w:r>
    </w:p>
    <w:p w14:paraId="1CDE92C8" w14:textId="77777777" w:rsidR="008420DA" w:rsidRPr="008D0A2B" w:rsidRDefault="008420DA" w:rsidP="008420DA">
      <w:pPr>
        <w:autoSpaceDE w:val="0"/>
        <w:autoSpaceDN w:val="0"/>
        <w:adjustRightInd w:val="0"/>
        <w:spacing w:line="240" w:lineRule="auto"/>
        <w:rPr>
          <w:rFonts w:cstheme="minorHAnsi"/>
          <w:sz w:val="17"/>
          <w:szCs w:val="17"/>
        </w:rPr>
      </w:pPr>
      <w:r w:rsidRPr="008D0A2B">
        <w:rPr>
          <w:rFonts w:cstheme="minorHAnsi"/>
          <w:sz w:val="17"/>
          <w:szCs w:val="17"/>
        </w:rPr>
        <w:t>Siège Social : Place de l’Indépendance, BP 25 bis</w:t>
      </w:r>
    </w:p>
    <w:p w14:paraId="21B1B59C" w14:textId="77777777" w:rsidR="008420DA" w:rsidRPr="008D0A2B" w:rsidRDefault="008420DA" w:rsidP="008420DA">
      <w:pPr>
        <w:autoSpaceDE w:val="0"/>
        <w:autoSpaceDN w:val="0"/>
        <w:adjustRightInd w:val="0"/>
        <w:spacing w:line="240" w:lineRule="auto"/>
        <w:rPr>
          <w:rFonts w:cstheme="minorHAnsi"/>
          <w:sz w:val="17"/>
          <w:szCs w:val="17"/>
        </w:rPr>
      </w:pPr>
      <w:r w:rsidRPr="008D0A2B">
        <w:rPr>
          <w:rFonts w:cstheme="minorHAnsi"/>
          <w:sz w:val="17"/>
          <w:szCs w:val="17"/>
        </w:rPr>
        <w:t>Antananarivo 101, MADAGASCAR</w:t>
      </w:r>
    </w:p>
    <w:p w14:paraId="3990E8EE" w14:textId="77777777" w:rsidR="008420DA" w:rsidRPr="008D0A2B" w:rsidRDefault="008420DA" w:rsidP="008420DA">
      <w:pPr>
        <w:autoSpaceDE w:val="0"/>
        <w:autoSpaceDN w:val="0"/>
        <w:adjustRightInd w:val="0"/>
        <w:spacing w:line="240" w:lineRule="auto"/>
        <w:rPr>
          <w:rFonts w:cstheme="minorHAnsi"/>
          <w:sz w:val="17"/>
          <w:szCs w:val="17"/>
        </w:rPr>
      </w:pPr>
      <w:r w:rsidRPr="008D0A2B">
        <w:rPr>
          <w:rFonts w:cstheme="minorHAnsi"/>
          <w:sz w:val="17"/>
          <w:szCs w:val="17"/>
        </w:rPr>
        <w:t>RC 2003 B 00013 - NIF : 100 000 5037,</w:t>
      </w:r>
    </w:p>
    <w:p w14:paraId="0744C257" w14:textId="77777777" w:rsidR="003178ED" w:rsidRPr="008D0A2B" w:rsidRDefault="008420DA" w:rsidP="003178ED">
      <w:pPr>
        <w:autoSpaceDE w:val="0"/>
        <w:autoSpaceDN w:val="0"/>
        <w:adjustRightInd w:val="0"/>
        <w:spacing w:line="240" w:lineRule="auto"/>
        <w:rPr>
          <w:rFonts w:cstheme="minorHAnsi"/>
          <w:sz w:val="17"/>
          <w:szCs w:val="17"/>
        </w:rPr>
      </w:pPr>
      <w:r w:rsidRPr="008D0A2B">
        <w:rPr>
          <w:rFonts w:cstheme="minorHAnsi"/>
          <w:sz w:val="17"/>
          <w:szCs w:val="17"/>
        </w:rPr>
        <w:t>Tél. : +261 20 22 364 09 – Fax : +261 20 22 346 10</w:t>
      </w:r>
    </w:p>
    <w:p w14:paraId="73E028D8" w14:textId="77777777" w:rsidR="00387F0B" w:rsidRPr="008D0A2B" w:rsidRDefault="008420DA" w:rsidP="00387F0B">
      <w:pPr>
        <w:autoSpaceDE w:val="0"/>
        <w:autoSpaceDN w:val="0"/>
        <w:adjustRightInd w:val="0"/>
        <w:spacing w:line="240" w:lineRule="auto"/>
        <w:rPr>
          <w:rFonts w:cstheme="minorHAnsi"/>
          <w:b/>
          <w:sz w:val="17"/>
          <w:szCs w:val="17"/>
          <w:u w:val="single"/>
        </w:rPr>
      </w:pPr>
      <w:r w:rsidRPr="008D0A2B">
        <w:rPr>
          <w:rFonts w:cstheme="minorHAnsi"/>
          <w:sz w:val="17"/>
          <w:szCs w:val="17"/>
          <w:u w:val="single"/>
        </w:rPr>
        <w:t xml:space="preserve">SWIFT </w:t>
      </w:r>
      <w:r w:rsidRPr="008D0A2B">
        <w:rPr>
          <w:rFonts w:cstheme="minorHAnsi"/>
          <w:sz w:val="17"/>
          <w:szCs w:val="17"/>
        </w:rPr>
        <w:t xml:space="preserve">: BMOIMGMGXXX - </w:t>
      </w:r>
      <w:proofErr w:type="gramStart"/>
      <w:r w:rsidRPr="008D0A2B">
        <w:rPr>
          <w:rFonts w:cstheme="minorHAnsi"/>
          <w:sz w:val="17"/>
          <w:szCs w:val="17"/>
        </w:rPr>
        <w:t>E-mail</w:t>
      </w:r>
      <w:proofErr w:type="gramEnd"/>
      <w:r w:rsidRPr="008D0A2B">
        <w:rPr>
          <w:rFonts w:cstheme="minorHAnsi"/>
          <w:sz w:val="17"/>
          <w:szCs w:val="17"/>
        </w:rPr>
        <w:t xml:space="preserve"> : </w:t>
      </w:r>
      <w:hyperlink r:id="rId11" w:history="1">
        <w:r w:rsidR="007477E8" w:rsidRPr="008D0A2B">
          <w:rPr>
            <w:rFonts w:cstheme="minorHAnsi"/>
            <w:b/>
            <w:sz w:val="17"/>
            <w:szCs w:val="17"/>
            <w:u w:val="single"/>
          </w:rPr>
          <w:t>bmoi.st@bmoi.mg</w:t>
        </w:r>
      </w:hyperlink>
    </w:p>
    <w:p w14:paraId="798BCADF" w14:textId="77777777" w:rsidR="00DE1B1A" w:rsidRPr="008D0A2B" w:rsidRDefault="00DE1B1A" w:rsidP="007477E8">
      <w:pPr>
        <w:autoSpaceDE w:val="0"/>
        <w:autoSpaceDN w:val="0"/>
        <w:adjustRightInd w:val="0"/>
        <w:spacing w:line="240" w:lineRule="auto"/>
        <w:ind w:left="7788"/>
        <w:jc w:val="both"/>
        <w:rPr>
          <w:rFonts w:ascii="Calibri" w:hAnsi="Calibri" w:cs="Calibri"/>
          <w:b/>
          <w:sz w:val="12"/>
          <w:szCs w:val="12"/>
        </w:rPr>
        <w:sectPr w:rsidR="00DE1B1A" w:rsidRPr="008D0A2B" w:rsidSect="00DE1B1A">
          <w:type w:val="continuous"/>
          <w:pgSz w:w="11906" w:h="16838" w:code="9"/>
          <w:pgMar w:top="567" w:right="566" w:bottom="567" w:left="567" w:header="709" w:footer="709" w:gutter="0"/>
          <w:cols w:num="2" w:space="283"/>
          <w:docGrid w:linePitch="360"/>
        </w:sectPr>
      </w:pPr>
    </w:p>
    <w:p w14:paraId="02F2B624" w14:textId="77777777" w:rsidR="007477E8" w:rsidRPr="008D0A2B" w:rsidRDefault="007477E8" w:rsidP="007477E8">
      <w:pPr>
        <w:autoSpaceDE w:val="0"/>
        <w:autoSpaceDN w:val="0"/>
        <w:adjustRightInd w:val="0"/>
        <w:spacing w:line="240" w:lineRule="auto"/>
        <w:ind w:left="7788"/>
        <w:jc w:val="both"/>
        <w:rPr>
          <w:rFonts w:ascii="Calibri" w:hAnsi="Calibri" w:cs="Calibri"/>
          <w:b/>
          <w:sz w:val="12"/>
          <w:szCs w:val="12"/>
        </w:rPr>
      </w:pPr>
    </w:p>
    <w:p w14:paraId="34423090" w14:textId="77777777" w:rsidR="007477E8" w:rsidRPr="008D0A2B" w:rsidRDefault="007477E8" w:rsidP="003178ED">
      <w:pPr>
        <w:autoSpaceDE w:val="0"/>
        <w:autoSpaceDN w:val="0"/>
        <w:adjustRightInd w:val="0"/>
        <w:spacing w:line="240" w:lineRule="auto"/>
        <w:rPr>
          <w:rFonts w:ascii="Arial" w:hAnsi="Arial" w:cs="Arial"/>
          <w:sz w:val="15"/>
          <w:szCs w:val="15"/>
        </w:rPr>
      </w:pPr>
    </w:p>
    <w:sectPr w:rsidR="007477E8" w:rsidRPr="008D0A2B" w:rsidSect="00DE1B1A">
      <w:type w:val="continuous"/>
      <w:pgSz w:w="11906" w:h="16838" w:code="9"/>
      <w:pgMar w:top="567" w:right="1021"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A68D" w14:textId="77777777" w:rsidR="008D0A2B" w:rsidRDefault="008D0A2B" w:rsidP="008D0A2B">
      <w:pPr>
        <w:spacing w:line="240" w:lineRule="auto"/>
      </w:pPr>
      <w:r>
        <w:separator/>
      </w:r>
    </w:p>
  </w:endnote>
  <w:endnote w:type="continuationSeparator" w:id="0">
    <w:p w14:paraId="400324B9" w14:textId="77777777" w:rsidR="008D0A2B" w:rsidRDefault="008D0A2B" w:rsidP="008D0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C284" w14:textId="6E72D1CB" w:rsidR="008D0A2B" w:rsidRDefault="008D0A2B">
    <w:pPr>
      <w:pStyle w:val="Pieddepage"/>
    </w:pPr>
    <w:r>
      <w:rPr>
        <w:noProof/>
      </w:rPr>
      <w:drawing>
        <wp:inline distT="0" distB="0" distL="0" distR="0" wp14:anchorId="45E73CED" wp14:editId="4A04B131">
          <wp:extent cx="6263640" cy="347980"/>
          <wp:effectExtent l="0" t="0" r="381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63640" cy="347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86E0" w14:textId="77777777" w:rsidR="008D0A2B" w:rsidRDefault="008D0A2B" w:rsidP="008D0A2B">
      <w:pPr>
        <w:spacing w:line="240" w:lineRule="auto"/>
      </w:pPr>
      <w:r>
        <w:separator/>
      </w:r>
    </w:p>
  </w:footnote>
  <w:footnote w:type="continuationSeparator" w:id="0">
    <w:p w14:paraId="08321BA2" w14:textId="77777777" w:rsidR="008D0A2B" w:rsidRDefault="008D0A2B" w:rsidP="008D0A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C0F4" w14:textId="326E63A0" w:rsidR="008D0A2B" w:rsidRDefault="008D0A2B" w:rsidP="008D0A2B">
    <w:pPr>
      <w:pStyle w:val="En-tte"/>
      <w:jc w:val="left"/>
    </w:pPr>
    <w:r>
      <w:rPr>
        <w:noProof/>
      </w:rPr>
      <w:drawing>
        <wp:inline distT="0" distB="0" distL="0" distR="0" wp14:anchorId="4FF0C93D" wp14:editId="34F047C3">
          <wp:extent cx="957402" cy="596348"/>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4739" cy="6071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383"/>
    <w:multiLevelType w:val="hybridMultilevel"/>
    <w:tmpl w:val="0242D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C9284E"/>
    <w:multiLevelType w:val="hybridMultilevel"/>
    <w:tmpl w:val="C9A8BDCC"/>
    <w:lvl w:ilvl="0" w:tplc="A5A09A1E">
      <w:start w:val="6"/>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E90DB4"/>
    <w:multiLevelType w:val="hybridMultilevel"/>
    <w:tmpl w:val="DE142FD8"/>
    <w:lvl w:ilvl="0" w:tplc="A5A09A1E">
      <w:start w:val="6"/>
      <w:numFmt w:val="bullet"/>
      <w:lvlText w:val="-"/>
      <w:lvlJc w:val="left"/>
      <w:pPr>
        <w:ind w:left="360" w:hanging="360"/>
      </w:pPr>
      <w:rPr>
        <w:rFonts w:ascii="Verdana" w:eastAsiaTheme="minorHAnsi" w:hAnsi="Verdana"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95E5823"/>
    <w:multiLevelType w:val="hybridMultilevel"/>
    <w:tmpl w:val="EA4E3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893A0D"/>
    <w:multiLevelType w:val="multilevel"/>
    <w:tmpl w:val="7C7C0972"/>
    <w:lvl w:ilvl="0">
      <w:start w:val="6"/>
      <w:numFmt w:val="bullet"/>
      <w:lvlText w:val="-"/>
      <w:lvlJc w:val="left"/>
      <w:pPr>
        <w:ind w:left="360" w:hanging="360"/>
      </w:pPr>
      <w:rPr>
        <w:rFonts w:ascii="Verdana" w:eastAsiaTheme="minorHAnsi" w:hAnsi="Verdana" w:cs="Verdana"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 w15:restartNumberingAfterBreak="0">
    <w:nsid w:val="23066726"/>
    <w:multiLevelType w:val="hybridMultilevel"/>
    <w:tmpl w:val="C9DEC27A"/>
    <w:lvl w:ilvl="0" w:tplc="A5A09A1E">
      <w:start w:val="6"/>
      <w:numFmt w:val="bullet"/>
      <w:lvlText w:val="-"/>
      <w:lvlJc w:val="left"/>
      <w:pPr>
        <w:ind w:left="360" w:hanging="360"/>
      </w:pPr>
      <w:rPr>
        <w:rFonts w:ascii="Verdana" w:eastAsiaTheme="minorHAnsi" w:hAnsi="Verdana"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95151BF"/>
    <w:multiLevelType w:val="multilevel"/>
    <w:tmpl w:val="5672C60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7" w15:restartNumberingAfterBreak="0">
    <w:nsid w:val="2A995C41"/>
    <w:multiLevelType w:val="hybridMultilevel"/>
    <w:tmpl w:val="0A582AB6"/>
    <w:lvl w:ilvl="0" w:tplc="A5A09A1E">
      <w:start w:val="6"/>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D1ACA"/>
    <w:multiLevelType w:val="hybridMultilevel"/>
    <w:tmpl w:val="CB2A9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89756C"/>
    <w:multiLevelType w:val="hybridMultilevel"/>
    <w:tmpl w:val="F28472A8"/>
    <w:lvl w:ilvl="0" w:tplc="A5A09A1E">
      <w:start w:val="6"/>
      <w:numFmt w:val="bullet"/>
      <w:lvlText w:val="-"/>
      <w:lvlJc w:val="left"/>
      <w:pPr>
        <w:ind w:left="360" w:hanging="360"/>
      </w:pPr>
      <w:rPr>
        <w:rFonts w:ascii="Verdana" w:eastAsiaTheme="minorHAnsi" w:hAnsi="Verdana"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1A410AC"/>
    <w:multiLevelType w:val="hybridMultilevel"/>
    <w:tmpl w:val="7FEE6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094714"/>
    <w:multiLevelType w:val="hybridMultilevel"/>
    <w:tmpl w:val="FF621A5A"/>
    <w:lvl w:ilvl="0" w:tplc="040C0011">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FF2F60"/>
    <w:multiLevelType w:val="hybridMultilevel"/>
    <w:tmpl w:val="81E4A240"/>
    <w:lvl w:ilvl="0" w:tplc="A5A09A1E">
      <w:start w:val="6"/>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7D74A4"/>
    <w:multiLevelType w:val="hybridMultilevel"/>
    <w:tmpl w:val="271A5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B620F9"/>
    <w:multiLevelType w:val="hybridMultilevel"/>
    <w:tmpl w:val="4F38ADF4"/>
    <w:lvl w:ilvl="0" w:tplc="A5A09A1E">
      <w:start w:val="6"/>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CE2715"/>
    <w:multiLevelType w:val="hybridMultilevel"/>
    <w:tmpl w:val="FE1C2AE2"/>
    <w:lvl w:ilvl="0" w:tplc="A5A09A1E">
      <w:start w:val="6"/>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DC1AE7"/>
    <w:multiLevelType w:val="hybridMultilevel"/>
    <w:tmpl w:val="9DCC2DCA"/>
    <w:lvl w:ilvl="0" w:tplc="A5A09A1E">
      <w:start w:val="6"/>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504838"/>
    <w:multiLevelType w:val="hybridMultilevel"/>
    <w:tmpl w:val="8356E76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56704269"/>
    <w:multiLevelType w:val="hybridMultilevel"/>
    <w:tmpl w:val="E9D2DC06"/>
    <w:lvl w:ilvl="0" w:tplc="A5A09A1E">
      <w:start w:val="6"/>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990537"/>
    <w:multiLevelType w:val="hybridMultilevel"/>
    <w:tmpl w:val="8B04B4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E3340E"/>
    <w:multiLevelType w:val="hybridMultilevel"/>
    <w:tmpl w:val="99F0F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6C7061"/>
    <w:multiLevelType w:val="hybridMultilevel"/>
    <w:tmpl w:val="37C87A44"/>
    <w:lvl w:ilvl="0" w:tplc="BC4AF2B0">
      <w:start w:val="3"/>
      <w:numFmt w:val="bullet"/>
      <w:lvlText w:val="-"/>
      <w:lvlJc w:val="left"/>
      <w:pPr>
        <w:ind w:left="2520" w:hanging="360"/>
      </w:pPr>
      <w:rPr>
        <w:rFonts w:ascii="Calibri" w:eastAsia="Times New Roman" w:hAnsi="Calibri" w:cs="Calibri"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2" w15:restartNumberingAfterBreak="0">
    <w:nsid w:val="60850C4C"/>
    <w:multiLevelType w:val="hybridMultilevel"/>
    <w:tmpl w:val="FA204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4E3512"/>
    <w:multiLevelType w:val="multilevel"/>
    <w:tmpl w:val="5672C60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4" w15:restartNumberingAfterBreak="0">
    <w:nsid w:val="653B669D"/>
    <w:multiLevelType w:val="hybridMultilevel"/>
    <w:tmpl w:val="CA8298E6"/>
    <w:lvl w:ilvl="0" w:tplc="A5A09A1E">
      <w:start w:val="6"/>
      <w:numFmt w:val="bullet"/>
      <w:lvlText w:val="-"/>
      <w:lvlJc w:val="left"/>
      <w:pPr>
        <w:ind w:left="360" w:hanging="360"/>
      </w:pPr>
      <w:rPr>
        <w:rFonts w:ascii="Verdana" w:eastAsiaTheme="minorHAnsi" w:hAnsi="Verdana"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6064F30"/>
    <w:multiLevelType w:val="hybridMultilevel"/>
    <w:tmpl w:val="4F7CAA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E5353C"/>
    <w:multiLevelType w:val="hybridMultilevel"/>
    <w:tmpl w:val="F738B462"/>
    <w:lvl w:ilvl="0" w:tplc="A5A09A1E">
      <w:start w:val="6"/>
      <w:numFmt w:val="bullet"/>
      <w:lvlText w:val="-"/>
      <w:lvlJc w:val="left"/>
      <w:pPr>
        <w:ind w:left="1068" w:hanging="360"/>
      </w:pPr>
      <w:rPr>
        <w:rFonts w:ascii="Verdana" w:eastAsiaTheme="minorHAnsi" w:hAnsi="Verdana" w:cs="Verdan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68B77C31"/>
    <w:multiLevelType w:val="hybridMultilevel"/>
    <w:tmpl w:val="7616A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9633A4"/>
    <w:multiLevelType w:val="hybridMultilevel"/>
    <w:tmpl w:val="CC6248BC"/>
    <w:lvl w:ilvl="0" w:tplc="A5A09A1E">
      <w:start w:val="6"/>
      <w:numFmt w:val="bullet"/>
      <w:lvlText w:val="-"/>
      <w:lvlJc w:val="left"/>
      <w:pPr>
        <w:ind w:left="360" w:hanging="360"/>
      </w:pPr>
      <w:rPr>
        <w:rFonts w:ascii="Verdana" w:eastAsiaTheme="minorHAnsi" w:hAnsi="Verdana" w:cs="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DA51A92"/>
    <w:multiLevelType w:val="hybridMultilevel"/>
    <w:tmpl w:val="0BAAB7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C81299"/>
    <w:multiLevelType w:val="hybridMultilevel"/>
    <w:tmpl w:val="52224D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2D514BF"/>
    <w:multiLevelType w:val="hybridMultilevel"/>
    <w:tmpl w:val="2CEE2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2E4981"/>
    <w:multiLevelType w:val="hybridMultilevel"/>
    <w:tmpl w:val="61603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55193B"/>
    <w:multiLevelType w:val="hybridMultilevel"/>
    <w:tmpl w:val="96CED118"/>
    <w:lvl w:ilvl="0" w:tplc="79067172">
      <w:start w:val="18"/>
      <w:numFmt w:val="bullet"/>
      <w:lvlText w:val=""/>
      <w:lvlJc w:val="left"/>
      <w:pPr>
        <w:ind w:left="720" w:hanging="360"/>
      </w:pPr>
      <w:rPr>
        <w:rFonts w:ascii="Wingdings" w:eastAsia="SimSu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2649985">
    <w:abstractNumId w:val="7"/>
  </w:num>
  <w:num w:numId="2" w16cid:durableId="933826824">
    <w:abstractNumId w:val="30"/>
  </w:num>
  <w:num w:numId="3" w16cid:durableId="710763946">
    <w:abstractNumId w:val="31"/>
  </w:num>
  <w:num w:numId="4" w16cid:durableId="1431268503">
    <w:abstractNumId w:val="17"/>
  </w:num>
  <w:num w:numId="5" w16cid:durableId="1141535919">
    <w:abstractNumId w:val="10"/>
  </w:num>
  <w:num w:numId="6" w16cid:durableId="1264150399">
    <w:abstractNumId w:val="27"/>
  </w:num>
  <w:num w:numId="7" w16cid:durableId="373699774">
    <w:abstractNumId w:val="3"/>
  </w:num>
  <w:num w:numId="8" w16cid:durableId="1579437727">
    <w:abstractNumId w:val="8"/>
  </w:num>
  <w:num w:numId="9" w16cid:durableId="1880704822">
    <w:abstractNumId w:val="13"/>
  </w:num>
  <w:num w:numId="10" w16cid:durableId="695428278">
    <w:abstractNumId w:val="21"/>
  </w:num>
  <w:num w:numId="11" w16cid:durableId="366174712">
    <w:abstractNumId w:val="29"/>
  </w:num>
  <w:num w:numId="12" w16cid:durableId="2128350082">
    <w:abstractNumId w:val="19"/>
  </w:num>
  <w:num w:numId="13" w16cid:durableId="1148668209">
    <w:abstractNumId w:val="20"/>
  </w:num>
  <w:num w:numId="14" w16cid:durableId="91511835">
    <w:abstractNumId w:val="22"/>
  </w:num>
  <w:num w:numId="15" w16cid:durableId="1470785026">
    <w:abstractNumId w:val="0"/>
  </w:num>
  <w:num w:numId="16" w16cid:durableId="1638140699">
    <w:abstractNumId w:val="11"/>
  </w:num>
  <w:num w:numId="17" w16cid:durableId="646712226">
    <w:abstractNumId w:val="23"/>
  </w:num>
  <w:num w:numId="18" w16cid:durableId="555166377">
    <w:abstractNumId w:val="32"/>
  </w:num>
  <w:num w:numId="19" w16cid:durableId="1133325680">
    <w:abstractNumId w:val="6"/>
  </w:num>
  <w:num w:numId="20" w16cid:durableId="1514880596">
    <w:abstractNumId w:val="4"/>
  </w:num>
  <w:num w:numId="21" w16cid:durableId="454103983">
    <w:abstractNumId w:val="1"/>
  </w:num>
  <w:num w:numId="22" w16cid:durableId="1266882391">
    <w:abstractNumId w:val="12"/>
  </w:num>
  <w:num w:numId="23" w16cid:durableId="1983347885">
    <w:abstractNumId w:val="26"/>
  </w:num>
  <w:num w:numId="24" w16cid:durableId="1740201624">
    <w:abstractNumId w:val="24"/>
  </w:num>
  <w:num w:numId="25" w16cid:durableId="1327366947">
    <w:abstractNumId w:val="9"/>
  </w:num>
  <w:num w:numId="26" w16cid:durableId="1054693482">
    <w:abstractNumId w:val="14"/>
  </w:num>
  <w:num w:numId="27" w16cid:durableId="1600913894">
    <w:abstractNumId w:val="15"/>
  </w:num>
  <w:num w:numId="28" w16cid:durableId="1274938505">
    <w:abstractNumId w:val="2"/>
  </w:num>
  <w:num w:numId="29" w16cid:durableId="1558279789">
    <w:abstractNumId w:val="28"/>
  </w:num>
  <w:num w:numId="30" w16cid:durableId="816537191">
    <w:abstractNumId w:val="16"/>
  </w:num>
  <w:num w:numId="31" w16cid:durableId="1204290994">
    <w:abstractNumId w:val="5"/>
  </w:num>
  <w:num w:numId="32" w16cid:durableId="1637102983">
    <w:abstractNumId w:val="18"/>
  </w:num>
  <w:num w:numId="33" w16cid:durableId="1667441362">
    <w:abstractNumId w:val="25"/>
  </w:num>
  <w:num w:numId="34" w16cid:durableId="10353024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DA"/>
    <w:rsid w:val="00000CEB"/>
    <w:rsid w:val="0000258E"/>
    <w:rsid w:val="00025CDA"/>
    <w:rsid w:val="0004470B"/>
    <w:rsid w:val="00047307"/>
    <w:rsid w:val="00072FAE"/>
    <w:rsid w:val="000732C8"/>
    <w:rsid w:val="00095776"/>
    <w:rsid w:val="00095A4B"/>
    <w:rsid w:val="000B07BA"/>
    <w:rsid w:val="000B6FBB"/>
    <w:rsid w:val="000C1A2C"/>
    <w:rsid w:val="000C3700"/>
    <w:rsid w:val="000E678A"/>
    <w:rsid w:val="000F75D7"/>
    <w:rsid w:val="000F794F"/>
    <w:rsid w:val="001009CC"/>
    <w:rsid w:val="00102448"/>
    <w:rsid w:val="00104BA0"/>
    <w:rsid w:val="001208CF"/>
    <w:rsid w:val="0013350D"/>
    <w:rsid w:val="00134FDC"/>
    <w:rsid w:val="00143401"/>
    <w:rsid w:val="00152950"/>
    <w:rsid w:val="0018061C"/>
    <w:rsid w:val="00184BB2"/>
    <w:rsid w:val="001B65FE"/>
    <w:rsid w:val="001C6D8E"/>
    <w:rsid w:val="001E07D1"/>
    <w:rsid w:val="00207C58"/>
    <w:rsid w:val="00212294"/>
    <w:rsid w:val="00220A54"/>
    <w:rsid w:val="002330A0"/>
    <w:rsid w:val="00233916"/>
    <w:rsid w:val="002526B7"/>
    <w:rsid w:val="00262FAB"/>
    <w:rsid w:val="002634D9"/>
    <w:rsid w:val="002A0A0E"/>
    <w:rsid w:val="002A317F"/>
    <w:rsid w:val="002A3274"/>
    <w:rsid w:val="002A534B"/>
    <w:rsid w:val="002C0D72"/>
    <w:rsid w:val="002E1477"/>
    <w:rsid w:val="002F67FE"/>
    <w:rsid w:val="00311D34"/>
    <w:rsid w:val="003178ED"/>
    <w:rsid w:val="00341539"/>
    <w:rsid w:val="00341A2C"/>
    <w:rsid w:val="00344EB3"/>
    <w:rsid w:val="00345A69"/>
    <w:rsid w:val="00353D5C"/>
    <w:rsid w:val="0035667B"/>
    <w:rsid w:val="00376212"/>
    <w:rsid w:val="00385870"/>
    <w:rsid w:val="00387F0B"/>
    <w:rsid w:val="003C01CE"/>
    <w:rsid w:val="003D19D5"/>
    <w:rsid w:val="003D2718"/>
    <w:rsid w:val="003E2641"/>
    <w:rsid w:val="004164E1"/>
    <w:rsid w:val="00416C84"/>
    <w:rsid w:val="004346C9"/>
    <w:rsid w:val="00447E6C"/>
    <w:rsid w:val="0046430E"/>
    <w:rsid w:val="00480DD8"/>
    <w:rsid w:val="004A2B84"/>
    <w:rsid w:val="004A7FCD"/>
    <w:rsid w:val="004C1A06"/>
    <w:rsid w:val="004D2A51"/>
    <w:rsid w:val="004F16D1"/>
    <w:rsid w:val="0050453E"/>
    <w:rsid w:val="005064F2"/>
    <w:rsid w:val="00513A85"/>
    <w:rsid w:val="00525393"/>
    <w:rsid w:val="0053198E"/>
    <w:rsid w:val="005449DA"/>
    <w:rsid w:val="00544E77"/>
    <w:rsid w:val="0056487E"/>
    <w:rsid w:val="00574987"/>
    <w:rsid w:val="00580B48"/>
    <w:rsid w:val="0058148F"/>
    <w:rsid w:val="005815D9"/>
    <w:rsid w:val="005D2AA6"/>
    <w:rsid w:val="005F231F"/>
    <w:rsid w:val="00611AD0"/>
    <w:rsid w:val="0062173E"/>
    <w:rsid w:val="00626A15"/>
    <w:rsid w:val="00636C9D"/>
    <w:rsid w:val="00640E5C"/>
    <w:rsid w:val="006655D8"/>
    <w:rsid w:val="00676287"/>
    <w:rsid w:val="00686B04"/>
    <w:rsid w:val="00695512"/>
    <w:rsid w:val="006C4EEE"/>
    <w:rsid w:val="006C4F46"/>
    <w:rsid w:val="006C6D18"/>
    <w:rsid w:val="006D5EBB"/>
    <w:rsid w:val="006F22F7"/>
    <w:rsid w:val="00700321"/>
    <w:rsid w:val="00720A76"/>
    <w:rsid w:val="00724358"/>
    <w:rsid w:val="0073237B"/>
    <w:rsid w:val="00734E00"/>
    <w:rsid w:val="00740F8E"/>
    <w:rsid w:val="00746325"/>
    <w:rsid w:val="007477E8"/>
    <w:rsid w:val="00753F09"/>
    <w:rsid w:val="007570FC"/>
    <w:rsid w:val="007A12AB"/>
    <w:rsid w:val="007A6915"/>
    <w:rsid w:val="007B3C79"/>
    <w:rsid w:val="007D3DE3"/>
    <w:rsid w:val="007E3193"/>
    <w:rsid w:val="008001E3"/>
    <w:rsid w:val="00804405"/>
    <w:rsid w:val="008420DA"/>
    <w:rsid w:val="00853674"/>
    <w:rsid w:val="00855FEE"/>
    <w:rsid w:val="00872227"/>
    <w:rsid w:val="00894F8F"/>
    <w:rsid w:val="008A5D3E"/>
    <w:rsid w:val="008D0A2B"/>
    <w:rsid w:val="008F034E"/>
    <w:rsid w:val="00917A2E"/>
    <w:rsid w:val="009214BB"/>
    <w:rsid w:val="00924519"/>
    <w:rsid w:val="00927D05"/>
    <w:rsid w:val="0094069A"/>
    <w:rsid w:val="009548A4"/>
    <w:rsid w:val="00973E5D"/>
    <w:rsid w:val="00990625"/>
    <w:rsid w:val="009A371C"/>
    <w:rsid w:val="009C405F"/>
    <w:rsid w:val="009C6E71"/>
    <w:rsid w:val="009D142F"/>
    <w:rsid w:val="009D5E89"/>
    <w:rsid w:val="009E2E40"/>
    <w:rsid w:val="009F01C3"/>
    <w:rsid w:val="009F6A51"/>
    <w:rsid w:val="009F7034"/>
    <w:rsid w:val="00A14630"/>
    <w:rsid w:val="00A16041"/>
    <w:rsid w:val="00A23CCC"/>
    <w:rsid w:val="00A33A8C"/>
    <w:rsid w:val="00A36F6B"/>
    <w:rsid w:val="00A510DD"/>
    <w:rsid w:val="00A778B5"/>
    <w:rsid w:val="00A8411C"/>
    <w:rsid w:val="00AA6F5E"/>
    <w:rsid w:val="00AB2A60"/>
    <w:rsid w:val="00AB41C0"/>
    <w:rsid w:val="00AC0A1B"/>
    <w:rsid w:val="00AD6769"/>
    <w:rsid w:val="00AD7019"/>
    <w:rsid w:val="00AD75DD"/>
    <w:rsid w:val="00AD78DA"/>
    <w:rsid w:val="00AE5A42"/>
    <w:rsid w:val="00AE7B0B"/>
    <w:rsid w:val="00B10B9E"/>
    <w:rsid w:val="00B10CF8"/>
    <w:rsid w:val="00B166C6"/>
    <w:rsid w:val="00B216BD"/>
    <w:rsid w:val="00B3288E"/>
    <w:rsid w:val="00B400D2"/>
    <w:rsid w:val="00B8098E"/>
    <w:rsid w:val="00B95107"/>
    <w:rsid w:val="00BA073D"/>
    <w:rsid w:val="00BA6AA2"/>
    <w:rsid w:val="00BB5FAB"/>
    <w:rsid w:val="00BB67B5"/>
    <w:rsid w:val="00BC4930"/>
    <w:rsid w:val="00BD547E"/>
    <w:rsid w:val="00BF2A19"/>
    <w:rsid w:val="00BF5381"/>
    <w:rsid w:val="00C03F0A"/>
    <w:rsid w:val="00C048DF"/>
    <w:rsid w:val="00C053F0"/>
    <w:rsid w:val="00C13EB7"/>
    <w:rsid w:val="00C14AF6"/>
    <w:rsid w:val="00C33190"/>
    <w:rsid w:val="00C646B7"/>
    <w:rsid w:val="00C92390"/>
    <w:rsid w:val="00C96537"/>
    <w:rsid w:val="00CA5756"/>
    <w:rsid w:val="00CB70C5"/>
    <w:rsid w:val="00CC609D"/>
    <w:rsid w:val="00CD5ACF"/>
    <w:rsid w:val="00CE531E"/>
    <w:rsid w:val="00CF4A78"/>
    <w:rsid w:val="00D00871"/>
    <w:rsid w:val="00D075B2"/>
    <w:rsid w:val="00D2024C"/>
    <w:rsid w:val="00D278C2"/>
    <w:rsid w:val="00D43BA1"/>
    <w:rsid w:val="00D55A2E"/>
    <w:rsid w:val="00D973DA"/>
    <w:rsid w:val="00DD03AF"/>
    <w:rsid w:val="00DD54D5"/>
    <w:rsid w:val="00DE1B1A"/>
    <w:rsid w:val="00DF1031"/>
    <w:rsid w:val="00DF1D35"/>
    <w:rsid w:val="00DF4E3A"/>
    <w:rsid w:val="00E308A5"/>
    <w:rsid w:val="00E36003"/>
    <w:rsid w:val="00E701C6"/>
    <w:rsid w:val="00E73746"/>
    <w:rsid w:val="00E7486E"/>
    <w:rsid w:val="00E833B9"/>
    <w:rsid w:val="00E85A55"/>
    <w:rsid w:val="00E95B3D"/>
    <w:rsid w:val="00EA0BDF"/>
    <w:rsid w:val="00ED4B89"/>
    <w:rsid w:val="00EE1144"/>
    <w:rsid w:val="00EE421C"/>
    <w:rsid w:val="00EF0137"/>
    <w:rsid w:val="00F15593"/>
    <w:rsid w:val="00F15E01"/>
    <w:rsid w:val="00F24319"/>
    <w:rsid w:val="00F342E5"/>
    <w:rsid w:val="00F4029C"/>
    <w:rsid w:val="00F40EDF"/>
    <w:rsid w:val="00F55204"/>
    <w:rsid w:val="00F62D36"/>
    <w:rsid w:val="00F91E89"/>
    <w:rsid w:val="00FA4713"/>
    <w:rsid w:val="00FB1995"/>
    <w:rsid w:val="00FC4392"/>
    <w:rsid w:val="00FD30FE"/>
    <w:rsid w:val="00FE44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71B0F0"/>
  <w15:docId w15:val="{423EFB36-A1D8-4513-9E85-A5E7C882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73DA"/>
    <w:pPr>
      <w:ind w:left="720"/>
      <w:contextualSpacing/>
    </w:pPr>
  </w:style>
  <w:style w:type="character" w:customStyle="1" w:styleId="A1">
    <w:name w:val="A1"/>
    <w:uiPriority w:val="99"/>
    <w:rsid w:val="00376212"/>
    <w:rPr>
      <w:rFonts w:ascii="HelveticaNeueLT Std" w:hAnsi="HelveticaNeueLT Std" w:cs="HelveticaNeueLT Std"/>
      <w:color w:val="000000"/>
      <w:sz w:val="16"/>
      <w:szCs w:val="16"/>
    </w:rPr>
  </w:style>
  <w:style w:type="paragraph" w:customStyle="1" w:styleId="Pa0">
    <w:name w:val="Pa0"/>
    <w:basedOn w:val="Normal"/>
    <w:next w:val="Normal"/>
    <w:uiPriority w:val="99"/>
    <w:rsid w:val="00A14630"/>
    <w:pPr>
      <w:autoSpaceDE w:val="0"/>
      <w:autoSpaceDN w:val="0"/>
      <w:adjustRightInd w:val="0"/>
      <w:spacing w:line="241" w:lineRule="atLeast"/>
      <w:jc w:val="left"/>
    </w:pPr>
    <w:rPr>
      <w:rFonts w:ascii="HelveticaNeueLT Std Med" w:hAnsi="HelveticaNeueLT Std Med"/>
      <w:sz w:val="24"/>
      <w:szCs w:val="24"/>
    </w:rPr>
  </w:style>
  <w:style w:type="paragraph" w:customStyle="1" w:styleId="Pa2">
    <w:name w:val="Pa2"/>
    <w:basedOn w:val="Normal"/>
    <w:next w:val="Normal"/>
    <w:uiPriority w:val="99"/>
    <w:rsid w:val="00A36F6B"/>
    <w:pPr>
      <w:autoSpaceDE w:val="0"/>
      <w:autoSpaceDN w:val="0"/>
      <w:adjustRightInd w:val="0"/>
      <w:spacing w:line="241" w:lineRule="atLeast"/>
      <w:jc w:val="left"/>
    </w:pPr>
    <w:rPr>
      <w:rFonts w:ascii="Arial" w:eastAsiaTheme="minorHAnsi" w:hAnsi="Arial" w:cs="Arial"/>
      <w:sz w:val="24"/>
      <w:szCs w:val="24"/>
    </w:rPr>
  </w:style>
  <w:style w:type="character" w:customStyle="1" w:styleId="A11">
    <w:name w:val="A11"/>
    <w:uiPriority w:val="99"/>
    <w:rsid w:val="00A36F6B"/>
    <w:rPr>
      <w:color w:val="000000"/>
      <w:sz w:val="16"/>
      <w:szCs w:val="16"/>
    </w:rPr>
  </w:style>
  <w:style w:type="table" w:styleId="Grilledutableau">
    <w:name w:val="Table Grid"/>
    <w:basedOn w:val="TableauNormal"/>
    <w:uiPriority w:val="59"/>
    <w:rsid w:val="001529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00CEB"/>
    <w:rPr>
      <w:sz w:val="16"/>
      <w:szCs w:val="16"/>
    </w:rPr>
  </w:style>
  <w:style w:type="paragraph" w:styleId="Commentaire">
    <w:name w:val="annotation text"/>
    <w:basedOn w:val="Normal"/>
    <w:link w:val="CommentaireCar"/>
    <w:uiPriority w:val="99"/>
    <w:semiHidden/>
    <w:unhideWhenUsed/>
    <w:rsid w:val="00000CEB"/>
    <w:pPr>
      <w:spacing w:line="240" w:lineRule="auto"/>
    </w:pPr>
    <w:rPr>
      <w:sz w:val="20"/>
      <w:szCs w:val="20"/>
    </w:rPr>
  </w:style>
  <w:style w:type="character" w:customStyle="1" w:styleId="CommentaireCar">
    <w:name w:val="Commentaire Car"/>
    <w:basedOn w:val="Policepardfaut"/>
    <w:link w:val="Commentaire"/>
    <w:uiPriority w:val="99"/>
    <w:semiHidden/>
    <w:rsid w:val="00000CEB"/>
    <w:rPr>
      <w:sz w:val="20"/>
      <w:szCs w:val="20"/>
    </w:rPr>
  </w:style>
  <w:style w:type="paragraph" w:styleId="Objetducommentaire">
    <w:name w:val="annotation subject"/>
    <w:basedOn w:val="Commentaire"/>
    <w:next w:val="Commentaire"/>
    <w:link w:val="ObjetducommentaireCar"/>
    <w:uiPriority w:val="99"/>
    <w:semiHidden/>
    <w:unhideWhenUsed/>
    <w:rsid w:val="00000CEB"/>
    <w:rPr>
      <w:b/>
      <w:bCs/>
    </w:rPr>
  </w:style>
  <w:style w:type="character" w:customStyle="1" w:styleId="ObjetducommentaireCar">
    <w:name w:val="Objet du commentaire Car"/>
    <w:basedOn w:val="CommentaireCar"/>
    <w:link w:val="Objetducommentaire"/>
    <w:uiPriority w:val="99"/>
    <w:semiHidden/>
    <w:rsid w:val="00000CEB"/>
    <w:rPr>
      <w:b/>
      <w:bCs/>
      <w:sz w:val="20"/>
      <w:szCs w:val="20"/>
    </w:rPr>
  </w:style>
  <w:style w:type="paragraph" w:styleId="Textedebulles">
    <w:name w:val="Balloon Text"/>
    <w:basedOn w:val="Normal"/>
    <w:link w:val="TextedebullesCar"/>
    <w:uiPriority w:val="99"/>
    <w:semiHidden/>
    <w:unhideWhenUsed/>
    <w:rsid w:val="00000CE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0CEB"/>
    <w:rPr>
      <w:rFonts w:ascii="Tahoma" w:hAnsi="Tahoma" w:cs="Tahoma"/>
      <w:sz w:val="16"/>
      <w:szCs w:val="16"/>
    </w:rPr>
  </w:style>
  <w:style w:type="character" w:styleId="Textedelespacerserv">
    <w:name w:val="Placeholder Text"/>
    <w:basedOn w:val="Policepardfaut"/>
    <w:uiPriority w:val="99"/>
    <w:semiHidden/>
    <w:rsid w:val="00BF2A19"/>
    <w:rPr>
      <w:color w:val="808080"/>
    </w:rPr>
  </w:style>
  <w:style w:type="character" w:styleId="Lienhypertexte">
    <w:name w:val="Hyperlink"/>
    <w:basedOn w:val="Policepardfaut"/>
    <w:uiPriority w:val="99"/>
    <w:unhideWhenUsed/>
    <w:rsid w:val="007477E8"/>
    <w:rPr>
      <w:color w:val="0000FF" w:themeColor="hyperlink"/>
      <w:u w:val="single"/>
    </w:rPr>
  </w:style>
  <w:style w:type="paragraph" w:styleId="En-tte">
    <w:name w:val="header"/>
    <w:basedOn w:val="Normal"/>
    <w:link w:val="En-tteCar"/>
    <w:uiPriority w:val="99"/>
    <w:unhideWhenUsed/>
    <w:rsid w:val="008D0A2B"/>
    <w:pPr>
      <w:tabs>
        <w:tab w:val="center" w:pos="4536"/>
        <w:tab w:val="right" w:pos="9072"/>
      </w:tabs>
      <w:spacing w:line="240" w:lineRule="auto"/>
    </w:pPr>
  </w:style>
  <w:style w:type="character" w:customStyle="1" w:styleId="En-tteCar">
    <w:name w:val="En-tête Car"/>
    <w:basedOn w:val="Policepardfaut"/>
    <w:link w:val="En-tte"/>
    <w:uiPriority w:val="99"/>
    <w:rsid w:val="008D0A2B"/>
  </w:style>
  <w:style w:type="paragraph" w:styleId="Pieddepage">
    <w:name w:val="footer"/>
    <w:basedOn w:val="Normal"/>
    <w:link w:val="PieddepageCar"/>
    <w:uiPriority w:val="99"/>
    <w:unhideWhenUsed/>
    <w:rsid w:val="008D0A2B"/>
    <w:pPr>
      <w:tabs>
        <w:tab w:val="center" w:pos="4536"/>
        <w:tab w:val="right" w:pos="9072"/>
      </w:tabs>
      <w:spacing w:line="240" w:lineRule="auto"/>
    </w:pPr>
  </w:style>
  <w:style w:type="character" w:customStyle="1" w:styleId="PieddepageCar">
    <w:name w:val="Pied de page Car"/>
    <w:basedOn w:val="Policepardfaut"/>
    <w:link w:val="Pieddepage"/>
    <w:uiPriority w:val="99"/>
    <w:rsid w:val="008D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9048">
      <w:bodyDiv w:val="1"/>
      <w:marLeft w:val="0"/>
      <w:marRight w:val="0"/>
      <w:marTop w:val="0"/>
      <w:marBottom w:val="0"/>
      <w:divBdr>
        <w:top w:val="none" w:sz="0" w:space="0" w:color="auto"/>
        <w:left w:val="none" w:sz="0" w:space="0" w:color="auto"/>
        <w:bottom w:val="none" w:sz="0" w:space="0" w:color="auto"/>
        <w:right w:val="none" w:sz="0" w:space="0" w:color="auto"/>
      </w:divBdr>
    </w:div>
    <w:div w:id="182381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moi.st@bmoi.mg" TargetMode="External"/><Relationship Id="rId5" Type="http://schemas.openxmlformats.org/officeDocument/2006/relationships/webSettings" Target="webSettings.xml"/><Relationship Id="rId10" Type="http://schemas.openxmlformats.org/officeDocument/2006/relationships/hyperlink" Target="mailto:dqeo@bmoi.mg"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ED34B-9818-4F82-AAEE-0A88B66E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7126</Words>
  <Characters>39196</Characters>
  <Application>Microsoft Office Word</Application>
  <DocSecurity>0</DocSecurity>
  <Lines>326</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Vololoniaina RAKOTOMAMONJY</dc:creator>
  <cp:lastModifiedBy>Fanilo-Andrianina-Mickael RAOLIMASY</cp:lastModifiedBy>
  <cp:revision>2</cp:revision>
  <cp:lastPrinted>2019-10-02T13:33:00Z</cp:lastPrinted>
  <dcterms:created xsi:type="dcterms:W3CDTF">2023-11-21T12:31:00Z</dcterms:created>
  <dcterms:modified xsi:type="dcterms:W3CDTF">2023-11-21T12:31:00Z</dcterms:modified>
</cp:coreProperties>
</file>